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EC" w:rsidRDefault="00671EEC" w:rsidP="00671EEC">
      <w:pPr>
        <w:spacing w:after="0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Представление</w:t>
      </w:r>
    </w:p>
    <w:p w:rsidR="00671EEC" w:rsidRDefault="00671EEC" w:rsidP="00671EEC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Савину Елену Анатольевну, Муниципальное общеобразовательное учреждение «ГЛУБОКОВСКАЯ СРЕДНЯЯ ОБЩЕОБРАЗОВАТЕЛЬНАЯ ШКОЛА ЗАВЬЯЛОВСКОГО РАЙОНА» Алтайского края</w:t>
      </w:r>
    </w:p>
    <w:p w:rsidR="00671EEC" w:rsidRDefault="00671EEC" w:rsidP="00671EEC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(наименование образовательного учреждения в соответствии с уставом) (ф.и.о. (полностью) аттестуемого работника) (наименование должности, по которой аттестуется работник)</w:t>
      </w:r>
    </w:p>
    <w:p w:rsidR="00671EEC" w:rsidRDefault="00671EEC" w:rsidP="00671EEC">
      <w:pPr>
        <w:spacing w:after="0"/>
        <w:ind w:left="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для аттестации с целью подтверждения соответствия занимаемой</w:t>
      </w:r>
    </w:p>
    <w:p w:rsidR="00671EEC" w:rsidRDefault="00671EEC" w:rsidP="00671EEC">
      <w:pPr>
        <w:spacing w:after="0"/>
        <w:ind w:left="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должности</w:t>
      </w:r>
    </w:p>
    <w:p w:rsidR="00671EEC" w:rsidRDefault="00671EEC" w:rsidP="00671EEC">
      <w:pPr>
        <w:tabs>
          <w:tab w:val="left" w:leader="underscore" w:pos="6730"/>
        </w:tabs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число и месяц рождения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1974.30.11</w:t>
      </w:r>
    </w:p>
    <w:p w:rsidR="00671EEC" w:rsidRDefault="00671EEC" w:rsidP="00671EEC">
      <w:pPr>
        <w:tabs>
          <w:tab w:val="left" w:leader="underscore" w:pos="9428"/>
        </w:tabs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образовании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средне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Барнаульский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педагогический колледж №1,1994, воспитатель в дошкольном учреждении; 3 курс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Барнаульской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государственной педагогической академии, факультет начальных классов</w:t>
      </w:r>
    </w:p>
    <w:p w:rsidR="00671EEC" w:rsidRDefault="00671EEC" w:rsidP="00671EEC">
      <w:pPr>
        <w:spacing w:after="0"/>
        <w:ind w:lef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высшее, среднее профессиональное и т.д.; какое образовательное учреждение окончил, когда,</w:t>
      </w:r>
      <w:proofErr w:type="gramEnd"/>
    </w:p>
    <w:p w:rsidR="00671EEC" w:rsidRDefault="00671EEC" w:rsidP="00671EEC">
      <w:pPr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специальность, квалификация по диплому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)</w:t>
      </w:r>
    </w:p>
    <w:p w:rsidR="00671EEC" w:rsidRDefault="00671EEC" w:rsidP="00671EEC">
      <w:pPr>
        <w:tabs>
          <w:tab w:val="left" w:leader="underscore" w:pos="5910"/>
        </w:tabs>
        <w:spacing w:before="60"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трудовой стаж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 лет</w:t>
      </w:r>
    </w:p>
    <w:p w:rsidR="00671EEC" w:rsidRDefault="00671EEC" w:rsidP="00671EEC">
      <w:pPr>
        <w:tabs>
          <w:tab w:val="left" w:leader="underscore" w:pos="5146"/>
          <w:tab w:val="left" w:leader="underscore" w:pos="9418"/>
        </w:tabs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педагогической работы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данной должности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года</w:t>
      </w:r>
    </w:p>
    <w:p w:rsidR="00671EEC" w:rsidRDefault="00671EEC" w:rsidP="00671EEC">
      <w:pPr>
        <w:tabs>
          <w:tab w:val="left" w:leader="underscore" w:pos="9423"/>
        </w:tabs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в данном учреждении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года</w:t>
      </w:r>
    </w:p>
    <w:p w:rsidR="00671EEC" w:rsidRDefault="00671EEC" w:rsidP="00671EEC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 достижения в профессиональной деятельности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(в соответствии с</w:t>
      </w:r>
      <w:proofErr w:type="gramEnd"/>
    </w:p>
    <w:p w:rsidR="00671EEC" w:rsidRDefault="00671EEC" w:rsidP="00671EEC">
      <w:pPr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требованиями квалификационной характеристики)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 методику развивающего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«Начальная школа 21 века» по программе Н. Ф. Виноградовой. Качество знаний по предметам стабильно, составляет от 46% по русскому языку до 75% по ознакомлению с окружающим миром. Участвует в профессиональных конкурсах на школьном уровне: в 2010 – 2011 ее класс занял 1 место в школьном конкурсе «Класс года – 2011» сред начальных классов,  активно участвует в школьном этапе конкурса «Учитель года – 2011» . Оказывает методическую помощь учителям своей школы. Елена Анатольевна – член творческой группы учителей  по внедрению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классов. В декабре 2010 года ее класс занял 2 место в школьном проекте « Как прекрасен этот мир». В апреле 2011 года ученица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заняла 1 место в школьной научно – практической конференции учеников младшей школы с работой « Зачем человеку нужны глаза»,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– 3 место с работой « Утренняя зарядка в нашей семье». Обобщила свой педагогический опыт на школьном уровне, провела  « День открытых дверей», мастер – кла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иглашением родителей и общественности.</w:t>
      </w:r>
    </w:p>
    <w:p w:rsidR="00671EEC" w:rsidRDefault="00671EEC" w:rsidP="00671E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EEC" w:rsidRDefault="00671EEC" w:rsidP="00671E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EEC" w:rsidRDefault="00671EEC" w:rsidP="00671E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Наличие наград, званий, ученой степени, ученого звания и т.д.: нет  </w:t>
      </w:r>
    </w:p>
    <w:p w:rsidR="00671EEC" w:rsidRDefault="00671EEC" w:rsidP="00671EEC">
      <w:pPr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EEC" w:rsidRDefault="00671EEC" w:rsidP="00671E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деловых и личностных качеств, предполагающих успешную деятельность: хорошо знает своих учеников, их способности, посетила квартиры всех своих учеников, лично знает всех родителей своего класса. Принимает деятельное участие в жизни классного и педагогического коллектива. Учитывает требования социального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услуги. Владеет нормативными требованиями к результатам собственной деятельности. При выборе педагогических технологий использует методические рекомендации и советы. </w:t>
      </w:r>
    </w:p>
    <w:p w:rsidR="00671EEC" w:rsidRDefault="00671EEC" w:rsidP="00671E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EEC" w:rsidRDefault="00671EEC" w:rsidP="00671E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Яркие индивидуальные особенности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Елена Анатольевна обладает широкой общей культурой и развитыми навыками самоорганизации своей профессиональной деятельности. Находит форму взаимодействия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обеспечивающую позитивные отношения внутри классного коллектива. Очень ответственно относится к своей работе, прививает этот навык своим ученикам. Творчески использует традиционные формы оценивания, организует самооценку школьниками результатов своей деятельности. В трудных ситуациях сохраняет спокойствие,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конструктивно действовать в условиях эмоционально напряженных ситуаций. </w:t>
      </w:r>
    </w:p>
    <w:p w:rsidR="00671EEC" w:rsidRDefault="00671EEC" w:rsidP="00671E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EEC" w:rsidRDefault="00671EEC" w:rsidP="00671E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повышении квалификации ( с указанием тематики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курсовой подготовки, результатов практического использования) : студентка 3 курс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педагогической академии.</w:t>
      </w:r>
    </w:p>
    <w:p w:rsidR="00671EEC" w:rsidRDefault="00671EEC" w:rsidP="00671E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EEC" w:rsidRDefault="00671EEC" w:rsidP="0067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предыдущей аттестации</w:t>
      </w:r>
    </w:p>
    <w:p w:rsidR="00671EEC" w:rsidRDefault="00671EEC" w:rsidP="00671EEC">
      <w:pPr>
        <w:tabs>
          <w:tab w:val="left" w:leader="underscore" w:pos="8881"/>
        </w:tabs>
        <w:spacing w:before="720" w:after="6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руководителя __________ Инна Александровна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Шнель</w:t>
      </w:r>
      <w:proofErr w:type="spellEnd"/>
    </w:p>
    <w:p w:rsidR="00671EEC" w:rsidRDefault="00671EEC" w:rsidP="00671EEC">
      <w:pPr>
        <w:spacing w:before="60"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(расшифровка подписи)</w:t>
      </w:r>
    </w:p>
    <w:p w:rsidR="00671EEC" w:rsidRDefault="00671EEC" w:rsidP="00671EEC">
      <w:pPr>
        <w:keepNext/>
        <w:keepLines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lang w:eastAsia="ru-RU"/>
        </w:rPr>
        <w:t>М.П.</w:t>
      </w:r>
      <w:bookmarkEnd w:id="0"/>
    </w:p>
    <w:p w:rsidR="00671EEC" w:rsidRDefault="00671EEC" w:rsidP="00671EEC">
      <w:pPr>
        <w:spacing w:after="300" w:line="240" w:lineRule="auto"/>
        <w:ind w:left="20" w:righ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EEC" w:rsidRDefault="00671EEC" w:rsidP="00671EEC">
      <w:pPr>
        <w:spacing w:after="300" w:line="240" w:lineRule="auto"/>
        <w:ind w:left="20"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Аттестацию на заседании аттестационной комиссии прошу провести без моего присутствия.</w:t>
      </w:r>
    </w:p>
    <w:p w:rsidR="00671EEC" w:rsidRDefault="00671EEC" w:rsidP="00671EEC">
      <w:pPr>
        <w:tabs>
          <w:tab w:val="left" w:leader="underscore" w:pos="4527"/>
          <w:tab w:val="left" w:leader="underscore" w:pos="9030"/>
        </w:tabs>
        <w:spacing w:before="300" w:after="6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а)_______ Е. А. Савина            тел. аттестуемого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71EEC" w:rsidRDefault="00671EEC" w:rsidP="00671EEC">
      <w:pPr>
        <w:spacing w:before="60" w:after="420" w:line="240" w:lineRule="auto"/>
        <w:ind w:left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(подпись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аттестуемого</w:t>
      </w:r>
      <w:proofErr w:type="gramEnd"/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)</w:t>
      </w:r>
    </w:p>
    <w:p w:rsidR="00671EEC" w:rsidRDefault="00671EEC" w:rsidP="00671EEC">
      <w:pPr>
        <w:tabs>
          <w:tab w:val="left" w:leader="underscore" w:pos="4921"/>
        </w:tabs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ознакомления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71EEC" w:rsidRDefault="00671EEC" w:rsidP="00671E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EEC" w:rsidRDefault="00671EEC" w:rsidP="00671E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EEC" w:rsidRPr="00F372D5" w:rsidRDefault="00671EEC" w:rsidP="00671EEC">
      <w:pPr>
        <w:keepNext/>
        <w:keepLines/>
        <w:tabs>
          <w:tab w:val="left" w:pos="2142"/>
        </w:tabs>
        <w:spacing w:after="0" w:line="240" w:lineRule="auto"/>
        <w:ind w:left="7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АТТЕСТАЦИОННЫЙ ЛИСТ</w:t>
      </w:r>
    </w:p>
    <w:p w:rsidR="00671EEC" w:rsidRPr="00F372D5" w:rsidRDefault="00671EEC" w:rsidP="00671EEC">
      <w:pPr>
        <w:pStyle w:val="a3"/>
        <w:tabs>
          <w:tab w:val="left" w:pos="1036"/>
        </w:tabs>
        <w:spacing w:before="48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Ф</w:t>
      </w:r>
      <w:r w:rsidRPr="00F3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амилия, имя, отчество </w:t>
      </w:r>
      <w:r w:rsidRPr="00F372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Савина Елена Анатольевна</w:t>
      </w:r>
    </w:p>
    <w:p w:rsidR="00671EEC" w:rsidRPr="00F372D5" w:rsidRDefault="00671EEC" w:rsidP="00671EEC">
      <w:pPr>
        <w:pStyle w:val="a3"/>
        <w:tabs>
          <w:tab w:val="left" w:pos="642"/>
        </w:tabs>
        <w:spacing w:before="12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Год, </w:t>
      </w:r>
      <w:r w:rsidRPr="00F3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и месяц рождения </w:t>
      </w:r>
      <w:r w:rsidRPr="00F372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1974.30.11</w:t>
      </w:r>
    </w:p>
    <w:p w:rsidR="00671EEC" w:rsidRDefault="00671EEC" w:rsidP="00671EEC">
      <w:pPr>
        <w:tabs>
          <w:tab w:val="left" w:pos="642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C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Занимаемая должность на момент аттестации и дата назначения на эту должность: </w:t>
      </w:r>
      <w:r w:rsidRPr="009C13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 начальных классов Муниципального общеобразовательного учреждения « ГЛУБОКОВСКАЯ СРЕДНЯЯ ОБЩЕОБРАЗОВАТЕЛЬНАЯ ШКОЛА ЗАВЬЯЛОВСКОГО РАЙОНА» Алтайского края с 31.10.2009</w:t>
      </w:r>
    </w:p>
    <w:p w:rsidR="00671EEC" w:rsidRPr="00F372D5" w:rsidRDefault="00671EEC" w:rsidP="00671EEC">
      <w:pPr>
        <w:tabs>
          <w:tab w:val="left" w:pos="642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37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профессиональном образовании, наличии ученой степени, ученого звания</w:t>
      </w:r>
    </w:p>
    <w:p w:rsidR="00671EEC" w:rsidRPr="006A0651" w:rsidRDefault="00671EEC" w:rsidP="00671EEC">
      <w:pPr>
        <w:tabs>
          <w:tab w:val="left" w:leader="underscore" w:pos="9428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(когда и какое учебное заведение окончил, специальность и 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лификация по образованию, ученая</w:t>
      </w:r>
      <w:r w:rsidRPr="00F3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степень, ученое звание)</w:t>
      </w:r>
      <w:r w:rsidRPr="006A0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B4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средне специальное, </w:t>
      </w:r>
      <w:proofErr w:type="spellStart"/>
      <w:r w:rsidRPr="009B4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Барнаульский</w:t>
      </w:r>
      <w:proofErr w:type="spellEnd"/>
      <w:r w:rsidRPr="009B4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педагогический колледж №1,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1994,</w:t>
      </w:r>
      <w:r w:rsidRPr="009B4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воспитатель в дошкольном учреждении; 3</w:t>
      </w:r>
      <w:r w:rsidRPr="00491E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курс </w:t>
      </w:r>
      <w:proofErr w:type="spellStart"/>
      <w:r w:rsidRPr="00491E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Барнаульской</w:t>
      </w:r>
      <w:proofErr w:type="spellEnd"/>
      <w:r w:rsidRPr="00491E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государственной педагогической академии, факультет начальных классов</w:t>
      </w:r>
    </w:p>
    <w:p w:rsidR="00671EEC" w:rsidRDefault="00671EEC" w:rsidP="00671EEC">
      <w:pPr>
        <w:tabs>
          <w:tab w:val="left" w:leader="underscore" w:pos="9428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72D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повышении квалификации за последние 5 лет до прохождения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студент 3</w:t>
      </w:r>
      <w:r w:rsidRPr="00491E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курс </w:t>
      </w:r>
      <w:proofErr w:type="spellStart"/>
      <w:r w:rsidRPr="00491E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Барнаульской</w:t>
      </w:r>
      <w:proofErr w:type="spellEnd"/>
      <w:r w:rsidRPr="00491E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государственной педагогической академии, факультет начальных классов</w:t>
      </w:r>
    </w:p>
    <w:p w:rsidR="00671EEC" w:rsidRDefault="00671EEC" w:rsidP="00671EEC">
      <w:pPr>
        <w:tabs>
          <w:tab w:val="left" w:leader="underscore" w:pos="9428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72D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Стаж педагогической работы (работы по специальности)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года</w:t>
      </w:r>
    </w:p>
    <w:p w:rsidR="00671EEC" w:rsidRDefault="00671EEC" w:rsidP="00671EEC">
      <w:pPr>
        <w:tabs>
          <w:tab w:val="left" w:leader="underscore" w:pos="9428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72D5">
        <w:rPr>
          <w:rFonts w:ascii="Times New Roman" w:eastAsia="Times New Roman" w:hAnsi="Times New Roman" w:cs="Times New Roman"/>
          <w:sz w:val="28"/>
          <w:szCs w:val="28"/>
          <w:lang w:eastAsia="ru-RU"/>
        </w:rPr>
        <w:t>7.Общий трудовой стаж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 лет</w:t>
      </w:r>
    </w:p>
    <w:p w:rsidR="00671EEC" w:rsidRPr="006A0651" w:rsidRDefault="00671EEC" w:rsidP="00671EEC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065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2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оценка деятельности педагогического работника (в т.ч. выполнения рекомен</w:t>
      </w:r>
      <w:r w:rsidRPr="00F372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даций предыдущей аттестации) </w:t>
      </w:r>
      <w:r w:rsidRPr="00F372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0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Применяет методику развивающего </w:t>
      </w:r>
      <w:proofErr w:type="gramStart"/>
      <w:r w:rsidRPr="006A0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обучения по программе</w:t>
      </w:r>
      <w:proofErr w:type="gramEnd"/>
      <w:r w:rsidRPr="006A0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«Начальная школа 21 века» по программе Н. Ф. Виноградовой. Качество знаний по предметам стабильно, составляет от 46% по русскому языку до 75% по ознакомлению с окружающим миром. Участвует в профессиональных конкурсах на школьном уровне: в 2010 – 2011 ее класс занял 1 место в школьном конкурсе «Класс года – 2011» сред начальных классов,  активно участвует в школьном этапе конкурса «Учитель года – 2011» . Оказывает методическую помощь учителям своей школы. Елена Анатольевна – член творческой группы учителей  по внедрению ФГОС </w:t>
      </w:r>
      <w:proofErr w:type="gramStart"/>
      <w:r w:rsidRPr="006A0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 w:rsidRPr="006A0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начальных классов. В декабре 2010 года ее класс занял 2 место в школьном проекте « Как прекрасен этот мир». В апреле 2011 года ученица </w:t>
      </w:r>
      <w:proofErr w:type="spellStart"/>
      <w:r w:rsidRPr="006A0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Налимова</w:t>
      </w:r>
      <w:proofErr w:type="spellEnd"/>
      <w:r w:rsidRPr="006A0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Кристина заняла 1 место в школьной научно – практической конференции учеников младшей школы с работой « Зачем человеку нужны глаза», </w:t>
      </w:r>
      <w:proofErr w:type="spellStart"/>
      <w:r w:rsidRPr="006A0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Клевко</w:t>
      </w:r>
      <w:proofErr w:type="spellEnd"/>
      <w:r w:rsidRPr="006A0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Артем – 3 место с работой « Утренняя зарядка в нашей семье». Обобщила свой педагогический опыт на школьном уровне, провела  « День открытых дверей», мастер – кла</w:t>
      </w:r>
      <w:proofErr w:type="gramStart"/>
      <w:r w:rsidRPr="006A0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сс с пр</w:t>
      </w:r>
      <w:proofErr w:type="gramEnd"/>
      <w:r w:rsidRPr="006A0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иглашением родителей и общественности.</w:t>
      </w:r>
    </w:p>
    <w:p w:rsidR="00671EEC" w:rsidRPr="00F372D5" w:rsidRDefault="00671EEC" w:rsidP="00671EEC">
      <w:pPr>
        <w:spacing w:after="0" w:line="240" w:lineRule="auto"/>
        <w:rPr>
          <w:sz w:val="28"/>
          <w:szCs w:val="28"/>
        </w:rPr>
      </w:pPr>
    </w:p>
    <w:p w:rsidR="0051364B" w:rsidRDefault="0051364B"/>
    <w:sectPr w:rsidR="0051364B" w:rsidSect="0051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EEC"/>
    <w:rsid w:val="0051364B"/>
    <w:rsid w:val="00671EEC"/>
    <w:rsid w:val="00BA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904</Words>
  <Characters>5154</Characters>
  <Application>Microsoft Office Word</Application>
  <DocSecurity>0</DocSecurity>
  <Lines>42</Lines>
  <Paragraphs>12</Paragraphs>
  <ScaleCrop>false</ScaleCrop>
  <Company>Глубоковская СОШ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2</cp:revision>
  <dcterms:created xsi:type="dcterms:W3CDTF">2011-12-21T07:58:00Z</dcterms:created>
  <dcterms:modified xsi:type="dcterms:W3CDTF">2011-12-21T08:02:00Z</dcterms:modified>
</cp:coreProperties>
</file>