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AA" w:rsidRPr="0045590D" w:rsidRDefault="00007428" w:rsidP="00007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«Глубоковская средняя общеобразовательная школа </w:t>
      </w:r>
      <w:proofErr w:type="spellStart"/>
      <w:r w:rsidRPr="0045590D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45590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007428">
      <w:pPr>
        <w:pStyle w:val="a9"/>
        <w:jc w:val="center"/>
        <w:rPr>
          <w:b/>
          <w:sz w:val="28"/>
          <w:szCs w:val="28"/>
        </w:rPr>
      </w:pPr>
      <w:r w:rsidRPr="0045590D">
        <w:rPr>
          <w:b/>
          <w:sz w:val="28"/>
          <w:szCs w:val="28"/>
        </w:rPr>
        <w:t>Аналитический отчет</w:t>
      </w:r>
    </w:p>
    <w:p w:rsidR="00007428" w:rsidRPr="0045590D" w:rsidRDefault="00007428" w:rsidP="00007428">
      <w:pPr>
        <w:pStyle w:val="a9"/>
        <w:jc w:val="center"/>
        <w:rPr>
          <w:b/>
          <w:sz w:val="28"/>
          <w:szCs w:val="28"/>
        </w:rPr>
      </w:pPr>
      <w:r w:rsidRPr="0045590D">
        <w:rPr>
          <w:b/>
          <w:sz w:val="28"/>
          <w:szCs w:val="28"/>
        </w:rPr>
        <w:t>Учителя математики первой квалификационной категории</w:t>
      </w:r>
    </w:p>
    <w:p w:rsidR="00007428" w:rsidRPr="0045590D" w:rsidRDefault="00007428" w:rsidP="00007428">
      <w:pPr>
        <w:pStyle w:val="a9"/>
        <w:jc w:val="center"/>
        <w:rPr>
          <w:b/>
          <w:sz w:val="28"/>
          <w:szCs w:val="28"/>
        </w:rPr>
      </w:pPr>
      <w:r w:rsidRPr="0045590D">
        <w:rPr>
          <w:b/>
          <w:sz w:val="28"/>
          <w:szCs w:val="28"/>
        </w:rPr>
        <w:t>Кузьминой Натальи Николаевны</w:t>
      </w:r>
    </w:p>
    <w:p w:rsidR="00007428" w:rsidRPr="0045590D" w:rsidRDefault="00007428" w:rsidP="00007428">
      <w:pPr>
        <w:pStyle w:val="a9"/>
        <w:jc w:val="center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007428" w:rsidRPr="0045590D" w:rsidRDefault="00007428" w:rsidP="00E42833">
      <w:pPr>
        <w:pStyle w:val="a9"/>
        <w:rPr>
          <w:b/>
          <w:sz w:val="28"/>
          <w:szCs w:val="28"/>
        </w:rPr>
      </w:pPr>
    </w:p>
    <w:p w:rsidR="00482874" w:rsidRPr="0045590D" w:rsidRDefault="004D3B6C" w:rsidP="00E42833">
      <w:pPr>
        <w:pStyle w:val="a9"/>
        <w:rPr>
          <w:b/>
          <w:sz w:val="28"/>
          <w:szCs w:val="28"/>
        </w:rPr>
      </w:pPr>
      <w:r w:rsidRPr="0045590D">
        <w:rPr>
          <w:b/>
          <w:sz w:val="28"/>
          <w:szCs w:val="28"/>
        </w:rPr>
        <w:t xml:space="preserve">Введение </w:t>
      </w:r>
    </w:p>
    <w:p w:rsidR="00482874" w:rsidRPr="0045590D" w:rsidRDefault="00482874" w:rsidP="00E42833">
      <w:pPr>
        <w:pStyle w:val="a9"/>
        <w:jc w:val="right"/>
        <w:rPr>
          <w:sz w:val="28"/>
          <w:szCs w:val="28"/>
        </w:rPr>
      </w:pPr>
      <w:r w:rsidRPr="0045590D">
        <w:rPr>
          <w:sz w:val="28"/>
          <w:szCs w:val="28"/>
        </w:rPr>
        <w:t xml:space="preserve">«Если ученик в школе не научился сам ничего творить, то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сведений». </w:t>
      </w:r>
    </w:p>
    <w:p w:rsidR="00482874" w:rsidRPr="0045590D" w:rsidRDefault="00482874" w:rsidP="00E42833">
      <w:pPr>
        <w:pStyle w:val="a9"/>
        <w:jc w:val="right"/>
        <w:rPr>
          <w:sz w:val="28"/>
          <w:szCs w:val="28"/>
        </w:rPr>
      </w:pPr>
      <w:r w:rsidRPr="0045590D">
        <w:rPr>
          <w:rStyle w:val="a8"/>
          <w:sz w:val="28"/>
          <w:szCs w:val="28"/>
        </w:rPr>
        <w:t>Л.Н. Толстой</w:t>
      </w:r>
    </w:p>
    <w:p w:rsidR="0039633A" w:rsidRPr="0045590D" w:rsidRDefault="0039633A" w:rsidP="00E4283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>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39633A" w:rsidRPr="0045590D" w:rsidRDefault="0039633A" w:rsidP="00E4283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-  </w:t>
      </w:r>
      <w:r w:rsidR="003F628B" w:rsidRPr="0045590D">
        <w:rPr>
          <w:rFonts w:ascii="Times New Roman" w:hAnsi="Times New Roman"/>
          <w:sz w:val="28"/>
          <w:szCs w:val="28"/>
        </w:rPr>
        <w:t>р</w:t>
      </w:r>
      <w:r w:rsidRPr="0045590D">
        <w:rPr>
          <w:rFonts w:ascii="Times New Roman" w:hAnsi="Times New Roman"/>
          <w:sz w:val="28"/>
          <w:szCs w:val="28"/>
        </w:rPr>
        <w:t>езко возросла информированность детей.</w:t>
      </w:r>
    </w:p>
    <w:p w:rsidR="003F628B" w:rsidRPr="0045590D" w:rsidRDefault="0039633A" w:rsidP="00E4283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- </w:t>
      </w:r>
      <w:r w:rsidR="003F628B" w:rsidRPr="0045590D">
        <w:rPr>
          <w:rFonts w:ascii="Times New Roman" w:hAnsi="Times New Roman"/>
          <w:sz w:val="28"/>
          <w:szCs w:val="28"/>
        </w:rPr>
        <w:t>с</w:t>
      </w:r>
      <w:r w:rsidRPr="0045590D">
        <w:rPr>
          <w:rFonts w:ascii="Times New Roman" w:hAnsi="Times New Roman"/>
          <w:sz w:val="28"/>
          <w:szCs w:val="28"/>
        </w:rPr>
        <w:t xml:space="preserve">овременные дети мало читают, особенно классическую художественную литературу. </w:t>
      </w:r>
    </w:p>
    <w:p w:rsidR="0039633A" w:rsidRPr="0045590D" w:rsidRDefault="0039633A" w:rsidP="00E4283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Непосредственным следствием низкой культуры чтения становятся трудности обучения в школе, связанные с невозможностью смыслового анализа текста различных жанров, </w:t>
      </w:r>
      <w:proofErr w:type="spellStart"/>
      <w:r w:rsidRPr="0045590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45590D">
        <w:rPr>
          <w:rFonts w:ascii="Times New Roman" w:hAnsi="Times New Roman"/>
          <w:sz w:val="28"/>
          <w:szCs w:val="28"/>
        </w:rPr>
        <w:t xml:space="preserve"> внутреннего плана действий.</w:t>
      </w:r>
      <w:r w:rsidR="003F628B" w:rsidRPr="0045590D">
        <w:rPr>
          <w:rFonts w:ascii="Times New Roman" w:hAnsi="Times New Roman"/>
          <w:sz w:val="28"/>
          <w:szCs w:val="28"/>
        </w:rPr>
        <w:t xml:space="preserve"> Т</w:t>
      </w:r>
      <w:r w:rsidRPr="0045590D">
        <w:rPr>
          <w:rFonts w:ascii="Times New Roman" w:hAnsi="Times New Roman"/>
          <w:sz w:val="28"/>
          <w:szCs w:val="28"/>
        </w:rPr>
        <w:t>рудности развития логического мышления и воображения.</w:t>
      </w:r>
    </w:p>
    <w:p w:rsidR="0039633A" w:rsidRPr="0045590D" w:rsidRDefault="0039633A" w:rsidP="00E4283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>Для жизнедеятельности современных детей характерна ограниченность общения со сверстниками. Игры, совместная деятельность и сотрудничество детей со сверстниками часто оказываются недоступны для младших школьников. Это обстоятельство значительно затрудняет усвоение детьми системы моральных норм и нравственных принципов, препятствует формированию коммуникативной компетентности, эмоциональной отзывчивости.</w:t>
      </w:r>
    </w:p>
    <w:p w:rsidR="0039633A" w:rsidRPr="0045590D" w:rsidRDefault="0039633A" w:rsidP="00E4283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>Большинство современных детей не участвуют в деятельности детских организаций и соответственно лишены возможности приобрести опыт лидерства и работы в команде, сотрудничества и взаимопомощи, работы на социальное благо и благо своего товарища, близких людей.</w:t>
      </w:r>
    </w:p>
    <w:p w:rsidR="0039633A" w:rsidRPr="0045590D" w:rsidRDefault="0039633A" w:rsidP="00E4283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Наблюдается поляризация детей по уровню умственного и познавательного развития, </w:t>
      </w:r>
      <w:proofErr w:type="spellStart"/>
      <w:r w:rsidRPr="0045590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5590D">
        <w:rPr>
          <w:rFonts w:ascii="Times New Roman" w:hAnsi="Times New Roman"/>
          <w:sz w:val="28"/>
          <w:szCs w:val="28"/>
        </w:rPr>
        <w:t xml:space="preserve"> познавательных интересов и инициативы. Наряду с ростом удельного веса группы одаренных и способных детей все большее число ребят попадают в категорию группы риска - детей «интеллектуально пассивных»,  «часто болеющих»,  детей «с трудностями обучения», и просто трудных и проблемных детей. Повышенная уязвимость детей группы риска требует совершенствования образовательного процесса с учетом необходимости социальной и психолого-педагогической компенсации трудностей развития.</w:t>
      </w:r>
    </w:p>
    <w:p w:rsidR="0039633A" w:rsidRPr="0045590D" w:rsidRDefault="0039633A" w:rsidP="00E428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>Активизация познавательной деятельности учащихся – одна из актуальных проблем на современном уровне развития педагогической теории и практики, является важным фактором повышения качества обучения. В активизации процесса обучения кроются возможности преодоления  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</w:t>
      </w:r>
      <w:r w:rsidRPr="004559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>Поэтому необходимо развивать поз</w:t>
      </w:r>
      <w:r w:rsidR="00191BE4" w:rsidRPr="0045590D">
        <w:rPr>
          <w:rFonts w:ascii="Times New Roman" w:hAnsi="Times New Roman" w:cs="Times New Roman"/>
          <w:color w:val="000000"/>
          <w:sz w:val="28"/>
          <w:szCs w:val="28"/>
        </w:rPr>
        <w:t>навательный интерес, активность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 в различных видах его деятельн</w:t>
      </w:r>
      <w:r w:rsidR="00191BE4" w:rsidRPr="0045590D">
        <w:rPr>
          <w:rFonts w:ascii="Times New Roman" w:hAnsi="Times New Roman" w:cs="Times New Roman"/>
          <w:color w:val="000000"/>
          <w:sz w:val="28"/>
          <w:szCs w:val="28"/>
        </w:rPr>
        <w:t>ости, процесс познания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не всегда целенаправлен, в основном неустойчив, эпизодичен. </w:t>
      </w:r>
    </w:p>
    <w:p w:rsidR="0003210C" w:rsidRPr="0045590D" w:rsidRDefault="0039633A" w:rsidP="00E42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iCs/>
          <w:sz w:val="28"/>
          <w:szCs w:val="28"/>
        </w:rPr>
        <w:t>Таким образом</w:t>
      </w:r>
      <w:r w:rsidR="0055297B" w:rsidRPr="0045590D">
        <w:rPr>
          <w:rFonts w:ascii="Times New Roman" w:hAnsi="Times New Roman" w:cs="Times New Roman"/>
          <w:iCs/>
          <w:sz w:val="28"/>
          <w:szCs w:val="28"/>
        </w:rPr>
        <w:t>,</w:t>
      </w:r>
      <w:r w:rsidRPr="004559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3F05" w:rsidRPr="0045590D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 w:rsidR="0003210C" w:rsidRPr="0045590D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аналитического отчёта:  </w:t>
      </w:r>
      <w:r w:rsidR="0003210C" w:rsidRPr="0045590D">
        <w:rPr>
          <w:rFonts w:ascii="Times New Roman" w:hAnsi="Times New Roman" w:cs="Times New Roman"/>
          <w:sz w:val="28"/>
          <w:szCs w:val="28"/>
        </w:rPr>
        <w:t xml:space="preserve">«Применение технологии </w:t>
      </w:r>
      <w:proofErr w:type="spellStart"/>
      <w:r w:rsidR="0003210C" w:rsidRPr="0045590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03210C" w:rsidRPr="0045590D">
        <w:rPr>
          <w:rFonts w:ascii="Times New Roman" w:hAnsi="Times New Roman" w:cs="Times New Roman"/>
          <w:sz w:val="28"/>
          <w:szCs w:val="28"/>
        </w:rPr>
        <w:t xml:space="preserve"> подхода  как средств</w:t>
      </w:r>
      <w:r w:rsidR="00593F05" w:rsidRPr="0045590D">
        <w:rPr>
          <w:rFonts w:ascii="Times New Roman" w:hAnsi="Times New Roman" w:cs="Times New Roman"/>
          <w:sz w:val="28"/>
          <w:szCs w:val="28"/>
        </w:rPr>
        <w:t>а</w:t>
      </w:r>
      <w:r w:rsidR="0003210C" w:rsidRPr="0045590D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обучающихся при  реализации  требований ФГОС».</w:t>
      </w:r>
    </w:p>
    <w:p w:rsidR="0039633A" w:rsidRPr="0045590D" w:rsidRDefault="0039633A" w:rsidP="00E428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b/>
          <w:sz w:val="28"/>
          <w:szCs w:val="28"/>
        </w:rPr>
        <w:lastRenderedPageBreak/>
        <w:t>Цель  аналитического отчёта -</w:t>
      </w:r>
      <w:r w:rsidRPr="0045590D">
        <w:rPr>
          <w:rFonts w:ascii="Times New Roman" w:hAnsi="Times New Roman" w:cs="Times New Roman"/>
          <w:sz w:val="28"/>
          <w:szCs w:val="28"/>
        </w:rPr>
        <w:t xml:space="preserve"> самоанализ и самооценка профессиональной деятельности, определение круга проблем для дальнейшей работы.</w:t>
      </w:r>
    </w:p>
    <w:p w:rsidR="0003210C" w:rsidRPr="0045590D" w:rsidRDefault="008B50BB" w:rsidP="00E4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70A49" w:rsidRPr="0045590D">
        <w:rPr>
          <w:rFonts w:ascii="Times New Roman" w:hAnsi="Times New Roman" w:cs="Times New Roman"/>
          <w:b/>
          <w:sz w:val="28"/>
          <w:szCs w:val="28"/>
        </w:rPr>
        <w:t>педагогической деятельности</w:t>
      </w:r>
      <w:r w:rsidRPr="004559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>создание условий для формирования и развития познавательных универсальных учебных действий обучающихся в урочной и внеурочной деятельности в рамках реализации ФГОС.</w:t>
      </w:r>
    </w:p>
    <w:p w:rsidR="008B50BB" w:rsidRPr="0045590D" w:rsidRDefault="008B50BB" w:rsidP="00E42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Для достижения цели  были поставлены </w:t>
      </w:r>
      <w:r w:rsidRPr="0045590D">
        <w:rPr>
          <w:rFonts w:ascii="Times New Roman" w:hAnsi="Times New Roman" w:cs="Times New Roman"/>
          <w:b/>
          <w:sz w:val="28"/>
          <w:szCs w:val="28"/>
        </w:rPr>
        <w:t xml:space="preserve">следующие задачи: </w:t>
      </w:r>
    </w:p>
    <w:p w:rsidR="008B50BB" w:rsidRPr="0045590D" w:rsidRDefault="008B50BB" w:rsidP="00E42833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5590D">
        <w:rPr>
          <w:rFonts w:ascii="Times New Roman" w:hAnsi="Times New Roman" w:cs="Times New Roman"/>
          <w:b/>
          <w:sz w:val="28"/>
          <w:szCs w:val="28"/>
        </w:rPr>
        <w:t>-</w:t>
      </w: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повышение методического и профессионального уровня; </w:t>
      </w:r>
    </w:p>
    <w:p w:rsidR="008B50BB" w:rsidRPr="0045590D" w:rsidRDefault="008B50BB" w:rsidP="00E42833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>-освоение и внедрение в учебно-воспитательный процесс современных технологий обучения, способствующих развитию познавательной активности обучающихся;</w:t>
      </w:r>
    </w:p>
    <w:p w:rsidR="008B50BB" w:rsidRPr="0045590D" w:rsidRDefault="008B50BB" w:rsidP="00E42833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>-создание условий для совместной деятельности обучающихся и их родителей.</w:t>
      </w:r>
    </w:p>
    <w:p w:rsidR="008B50BB" w:rsidRPr="0045590D" w:rsidRDefault="008B50BB" w:rsidP="00E42833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- систематизация опыта работы по развитию познавательной активности </w:t>
      </w:r>
      <w:proofErr w:type="gramStart"/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>обучающихся</w:t>
      </w:r>
      <w:proofErr w:type="gramEnd"/>
    </w:p>
    <w:p w:rsidR="00DE66A9" w:rsidRPr="0045590D" w:rsidRDefault="008B50BB" w:rsidP="00E428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5590D">
        <w:rPr>
          <w:rFonts w:ascii="Times New Roman" w:hAnsi="Times New Roman" w:cs="Times New Roman"/>
          <w:b/>
          <w:bCs/>
          <w:kern w:val="32"/>
          <w:sz w:val="28"/>
          <w:szCs w:val="28"/>
        </w:rPr>
        <w:t>Гипотеза</w:t>
      </w:r>
      <w:r w:rsidR="00593F05" w:rsidRPr="0045590D">
        <w:rPr>
          <w:rFonts w:ascii="Times New Roman" w:hAnsi="Times New Roman" w:cs="Times New Roman"/>
          <w:b/>
          <w:bCs/>
          <w:kern w:val="32"/>
          <w:sz w:val="28"/>
          <w:szCs w:val="28"/>
        </w:rPr>
        <w:t>:</w:t>
      </w:r>
      <w:r w:rsidRPr="0045590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применение </w:t>
      </w:r>
      <w:proofErr w:type="spellStart"/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>системно-деятельностного</w:t>
      </w:r>
      <w:proofErr w:type="spellEnd"/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подхода в учебно-воспитательном процессе</w:t>
      </w:r>
      <w:r w:rsidR="00593F05"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будет</w:t>
      </w:r>
      <w:r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способств</w:t>
      </w:r>
      <w:r w:rsidR="00593F05" w:rsidRPr="0045590D">
        <w:rPr>
          <w:rFonts w:ascii="Times New Roman" w:hAnsi="Times New Roman" w:cs="Times New Roman"/>
          <w:bCs/>
          <w:kern w:val="32"/>
          <w:sz w:val="28"/>
          <w:szCs w:val="28"/>
        </w:rPr>
        <w:t>овать</w:t>
      </w:r>
      <w:r w:rsidR="00FD305B"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развитию познавательной активности, и как следствие</w:t>
      </w:r>
      <w:r w:rsidR="00593F05"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поможет</w:t>
      </w:r>
      <w:r w:rsidR="00FD305B" w:rsidRPr="0045590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реализовать требования ФГОС.</w:t>
      </w:r>
    </w:p>
    <w:p w:rsidR="00E42833" w:rsidRPr="0045590D" w:rsidRDefault="00E42833" w:rsidP="00E428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D305B" w:rsidRPr="0045590D" w:rsidRDefault="00FD305B" w:rsidP="00FD305B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590D">
        <w:rPr>
          <w:rFonts w:ascii="Times New Roman" w:hAnsi="Times New Roman" w:cs="Times New Roman"/>
          <w:b/>
          <w:sz w:val="28"/>
          <w:szCs w:val="28"/>
        </w:rPr>
        <w:t>Аналитическая  часть.</w:t>
      </w:r>
    </w:p>
    <w:p w:rsidR="00335E5C" w:rsidRPr="0045590D" w:rsidRDefault="00335E5C" w:rsidP="00335E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перехода российского образования на федеральные государственные образовательные стандарты второго поколения происходит смена образовательной парадигмы, - от парадигмы знаний, умений и навыков к парадигме развития личности учащихся. Главная цель образования состоит не в передаче знаний и социального опыта, а в развитии личности ученика, его способности самостоятельно ставить учебные цели, проектировать пути их реализации, контролировать и оценивать свои достижения, иначе говоря, формирование умения учиться. Разработаны новые стандарты, в их основу положен </w:t>
      </w:r>
      <w:proofErr w:type="spellStart"/>
      <w:r w:rsidR="00172352" w:rsidRPr="0045590D">
        <w:rPr>
          <w:rFonts w:ascii="Times New Roman" w:hAnsi="Times New Roman" w:cs="Times New Roman"/>
          <w:color w:val="000000"/>
          <w:sz w:val="28"/>
          <w:szCs w:val="28"/>
        </w:rPr>
        <w:t>системно-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352" w:rsidRPr="0045590D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00DB" w:rsidRPr="0045590D" w:rsidRDefault="00335E5C" w:rsidP="00335E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Переход к модели обучения на основе </w:t>
      </w:r>
      <w:proofErr w:type="spellStart"/>
      <w:r w:rsidR="00172352" w:rsidRPr="0045590D">
        <w:rPr>
          <w:rFonts w:ascii="Times New Roman" w:hAnsi="Times New Roman" w:cs="Times New Roman"/>
          <w:color w:val="000000"/>
          <w:sz w:val="28"/>
          <w:szCs w:val="28"/>
        </w:rPr>
        <w:t>системно-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72352" w:rsidRPr="0045590D">
        <w:rPr>
          <w:rFonts w:ascii="Times New Roman" w:hAnsi="Times New Roman" w:cs="Times New Roman"/>
          <w:color w:val="000000"/>
          <w:sz w:val="28"/>
          <w:szCs w:val="28"/>
        </w:rPr>
        <w:t>подхо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>да предполагает изменения самой методики обучения. Современный подход к обу</w:t>
      </w:r>
      <w:r w:rsidR="00D82B8F" w:rsidRPr="0045590D">
        <w:rPr>
          <w:rFonts w:ascii="Times New Roman" w:hAnsi="Times New Roman" w:cs="Times New Roman"/>
          <w:color w:val="000000"/>
          <w:sz w:val="28"/>
          <w:szCs w:val="28"/>
        </w:rPr>
        <w:t>чению ориентирован на управление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учит</w:t>
      </w:r>
      <w:r w:rsidR="00D82B8F" w:rsidRPr="0045590D">
        <w:rPr>
          <w:rFonts w:ascii="Times New Roman" w:hAnsi="Times New Roman" w:cs="Times New Roman"/>
          <w:color w:val="000000"/>
          <w:sz w:val="28"/>
          <w:szCs w:val="28"/>
        </w:rPr>
        <w:t>елем познавательной деятельностью школьников.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B8F" w:rsidRPr="0045590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окончанию обучения в школе он должен осуществляться по определенной схеме: планирование учениками своей деятельности на уроке – выбор ими источников информации – освоение новых знаний в процессе самостоятельной деятельности с этими источниками – рефлексия школьниками результатов работы. </w:t>
      </w:r>
    </w:p>
    <w:p w:rsidR="0006398F" w:rsidRPr="0045590D" w:rsidRDefault="00172352" w:rsidP="00063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Системно-д</w:t>
      </w:r>
      <w:r w:rsidR="0006398F" w:rsidRPr="0045590D">
        <w:rPr>
          <w:rFonts w:ascii="Times New Roman" w:eastAsia="Times New Roman" w:hAnsi="Times New Roman" w:cs="Times New Roman"/>
          <w:sz w:val="28"/>
          <w:szCs w:val="28"/>
        </w:rPr>
        <w:t>еятельностный</w:t>
      </w:r>
      <w:proofErr w:type="spellEnd"/>
      <w:r w:rsidR="0006398F" w:rsidRPr="0045590D">
        <w:rPr>
          <w:rFonts w:ascii="Times New Roman" w:eastAsia="Times New Roman" w:hAnsi="Times New Roman" w:cs="Times New Roman"/>
          <w:sz w:val="28"/>
          <w:szCs w:val="28"/>
        </w:rPr>
        <w:t xml:space="preserve"> подход обучения – это организация учебного процесса, в котором главное место отводится разносторонней и активной, в максимальной степени самостоятельной познавательной активности школьника. </w:t>
      </w:r>
    </w:p>
    <w:p w:rsidR="0006398F" w:rsidRPr="0045590D" w:rsidRDefault="0006398F" w:rsidP="000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подхода: новые знания даются не в готовом виде, дети открывают их сами в процессе самостоятельной исследовательской деятельности. Задача учителя при введении нового материала заключается не в том, чтобы всё наглядно и доступно объяснить, рассказать, показать, а в том, что ОН должен организовать работу детей так, чтобы ОНИ сами додумались до решения проблемы урока и сами объяснили, как надо действовать в новых условиях.</w:t>
      </w:r>
    </w:p>
    <w:p w:rsidR="00E60BEB" w:rsidRPr="0045590D" w:rsidRDefault="00E60BEB" w:rsidP="00E6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spellStart"/>
      <w:r w:rsidRPr="0045590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5590D">
        <w:rPr>
          <w:rFonts w:ascii="Times New Roman" w:hAnsi="Times New Roman" w:cs="Times New Roman"/>
          <w:sz w:val="28"/>
          <w:szCs w:val="28"/>
        </w:rPr>
        <w:t xml:space="preserve"> подхода в образовании во главу угла ставится развитие учебных и познавательных мотивов, что требует от учителя организации следующих условий: </w:t>
      </w:r>
    </w:p>
    <w:p w:rsidR="00E60BEB" w:rsidRPr="0045590D" w:rsidRDefault="00E60BEB" w:rsidP="00E60BEB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ситуаций, активизация творческого отношения учащихся к учебе; </w:t>
      </w:r>
    </w:p>
    <w:p w:rsidR="00E60BEB" w:rsidRPr="0045590D" w:rsidRDefault="00E60BEB" w:rsidP="00E60BEB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рефлексивного отношения школьника к учению и личностного смысла учения (осознание учебной цели и связи последовательности задач с конечной целью); </w:t>
      </w:r>
    </w:p>
    <w:p w:rsidR="00E60BEB" w:rsidRPr="0045590D" w:rsidRDefault="00E60BEB" w:rsidP="00E60BEB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обеспечение учеников необходимыми средствами решения задач, оценивание знаний учащегося с учетом его новых достижений; </w:t>
      </w:r>
    </w:p>
    <w:p w:rsidR="00E60BEB" w:rsidRPr="0045590D" w:rsidRDefault="00E60BEB" w:rsidP="00E60BEB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организация форм совместной учебной деятельности, учебного сотрудничества. </w:t>
      </w:r>
    </w:p>
    <w:p w:rsidR="00E60BEB" w:rsidRPr="0045590D" w:rsidRDefault="00E60BEB" w:rsidP="003F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Учитель должен создать условия для получения каждым ребенком полноценного образования, сформировать умения и навыки учебной деятельности, готовность к самостоятельному труду. От уровня </w:t>
      </w:r>
      <w:proofErr w:type="spellStart"/>
      <w:r w:rsidRPr="004559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590D">
        <w:rPr>
          <w:rFonts w:ascii="Times New Roman" w:hAnsi="Times New Roman" w:cs="Times New Roman"/>
          <w:sz w:val="28"/>
          <w:szCs w:val="28"/>
        </w:rPr>
        <w:t xml:space="preserve"> УУД зависит успешность обучения в основной школе. </w:t>
      </w:r>
    </w:p>
    <w:p w:rsidR="00E60BEB" w:rsidRPr="0045590D" w:rsidRDefault="00E60BEB" w:rsidP="00E60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Сиситемно-деятельностный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подход позволяет выделить основные результаты обучения и воспитания, выраженные в терминах ключевых задач развития учащихся и формирования универсальных способов учебных и познавательных действий.</w:t>
      </w:r>
    </w:p>
    <w:p w:rsidR="004B00DB" w:rsidRPr="0045590D" w:rsidRDefault="004B00DB" w:rsidP="000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Поэтому мне, как учителю, необходимо не только всё доступно рассказать, но и научить ребёнка мыслить, привить ему навыки практических действий.  Исходя из этого, </w:t>
      </w:r>
      <w:r w:rsidR="00AA4389" w:rsidRPr="0045590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AA4389" w:rsidRPr="0045590D">
        <w:rPr>
          <w:rFonts w:ascii="Times New Roman" w:eastAsia="Times New Roman" w:hAnsi="Times New Roman" w:cs="Times New Roman"/>
          <w:sz w:val="28"/>
          <w:szCs w:val="28"/>
        </w:rPr>
        <w:t>организую учебную деятельность</w:t>
      </w:r>
      <w:r w:rsidR="00AA4389" w:rsidRPr="0045590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подхода и дела</w:t>
      </w:r>
      <w:r w:rsidR="00AA4389" w:rsidRPr="004559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опору на современные образовательные технологии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типа:</w:t>
      </w:r>
    </w:p>
    <w:p w:rsidR="00704E52" w:rsidRPr="0045590D" w:rsidRDefault="00704E52" w:rsidP="0070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- ИКТ-технологию;</w:t>
      </w:r>
    </w:p>
    <w:p w:rsidR="00704E52" w:rsidRPr="0045590D" w:rsidRDefault="00704E52" w:rsidP="0070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- проблемно-диалогичес</w:t>
      </w:r>
      <w:r w:rsidR="002E3B20" w:rsidRPr="004559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>ую технологию;</w:t>
      </w:r>
    </w:p>
    <w:p w:rsidR="00704E52" w:rsidRPr="0045590D" w:rsidRDefault="00704E52" w:rsidP="0070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- игровую технологию;</w:t>
      </w:r>
    </w:p>
    <w:p w:rsidR="00704E52" w:rsidRPr="0045590D" w:rsidRDefault="00704E52" w:rsidP="000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В качестве стратегических задач образования Российской Федерации Национальная инициатива «Наша новая школа» определяет модернизацию и инновационное развитие.  Основанием инновационных процессов в образовании являются информационно-коммуникационные технологии (ИКТ).</w:t>
      </w:r>
    </w:p>
    <w:p w:rsidR="00AA4389" w:rsidRPr="0045590D" w:rsidRDefault="00E60BEB" w:rsidP="009D3F9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          Введение  ФГОС второго поколения предполагает широкое использование </w:t>
      </w:r>
      <w:r w:rsidRPr="0045590D">
        <w:rPr>
          <w:rFonts w:ascii="Times New Roman" w:hAnsi="Times New Roman"/>
          <w:b/>
          <w:sz w:val="28"/>
          <w:szCs w:val="28"/>
        </w:rPr>
        <w:t>информационно – коммуникационных технологий</w:t>
      </w:r>
      <w:r w:rsidRPr="0045590D">
        <w:rPr>
          <w:rFonts w:ascii="Times New Roman" w:hAnsi="Times New Roman"/>
          <w:sz w:val="28"/>
          <w:szCs w:val="28"/>
        </w:rPr>
        <w:t xml:space="preserve"> в учебном процессе. </w:t>
      </w:r>
      <w:r w:rsidR="00DE66A9" w:rsidRPr="0045590D">
        <w:rPr>
          <w:rFonts w:ascii="Times New Roman" w:hAnsi="Times New Roman"/>
          <w:sz w:val="28"/>
          <w:szCs w:val="28"/>
        </w:rPr>
        <w:t xml:space="preserve"> П</w:t>
      </w:r>
      <w:r w:rsidRPr="0045590D">
        <w:rPr>
          <w:rFonts w:ascii="Times New Roman" w:hAnsi="Times New Roman"/>
          <w:sz w:val="28"/>
          <w:szCs w:val="28"/>
        </w:rPr>
        <w:t>роцесс</w:t>
      </w:r>
      <w:r w:rsidR="00DE66A9" w:rsidRPr="0045590D">
        <w:rPr>
          <w:rFonts w:ascii="Times New Roman" w:hAnsi="Times New Roman"/>
          <w:sz w:val="28"/>
          <w:szCs w:val="28"/>
        </w:rPr>
        <w:t xml:space="preserve"> организации обучения   </w:t>
      </w:r>
      <w:r w:rsidRPr="0045590D">
        <w:rPr>
          <w:rFonts w:ascii="Times New Roman" w:hAnsi="Times New Roman"/>
          <w:sz w:val="28"/>
          <w:szCs w:val="28"/>
        </w:rPr>
        <w:t xml:space="preserve">с использованием ИКТ </w:t>
      </w:r>
      <w:r w:rsidR="00DE66A9" w:rsidRPr="0045590D">
        <w:rPr>
          <w:rFonts w:ascii="Times New Roman" w:hAnsi="Times New Roman"/>
          <w:sz w:val="28"/>
          <w:szCs w:val="28"/>
        </w:rPr>
        <w:t xml:space="preserve">мне </w:t>
      </w:r>
      <w:r w:rsidR="009D3F93" w:rsidRPr="0045590D">
        <w:rPr>
          <w:rFonts w:ascii="Times New Roman" w:hAnsi="Times New Roman"/>
          <w:sz w:val="28"/>
          <w:szCs w:val="28"/>
        </w:rPr>
        <w:t>позволяет</w:t>
      </w:r>
      <w:r w:rsidR="00AA4389" w:rsidRPr="0045590D">
        <w:rPr>
          <w:rFonts w:ascii="Times New Roman" w:hAnsi="Times New Roman"/>
          <w:sz w:val="28"/>
          <w:szCs w:val="28"/>
        </w:rPr>
        <w:t>:</w:t>
      </w:r>
    </w:p>
    <w:p w:rsidR="00E60BEB" w:rsidRPr="0045590D" w:rsidRDefault="00AA4389" w:rsidP="009D3F9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>-</w:t>
      </w:r>
      <w:r w:rsidR="009D3F93" w:rsidRPr="0045590D">
        <w:rPr>
          <w:rFonts w:ascii="Times New Roman" w:hAnsi="Times New Roman"/>
          <w:sz w:val="28"/>
          <w:szCs w:val="28"/>
        </w:rPr>
        <w:t xml:space="preserve"> </w:t>
      </w:r>
      <w:r w:rsidR="00E60BEB" w:rsidRPr="0045590D">
        <w:rPr>
          <w:rFonts w:ascii="Times New Roman" w:hAnsi="Times New Roman"/>
          <w:sz w:val="28"/>
          <w:szCs w:val="28"/>
        </w:rPr>
        <w:t xml:space="preserve">сделать </w:t>
      </w:r>
      <w:r w:rsidR="00DE66A9" w:rsidRPr="0045590D">
        <w:rPr>
          <w:rFonts w:ascii="Times New Roman" w:hAnsi="Times New Roman"/>
          <w:sz w:val="28"/>
          <w:szCs w:val="28"/>
        </w:rPr>
        <w:t>учебный</w:t>
      </w:r>
      <w:r w:rsidR="00E60BEB" w:rsidRPr="0045590D">
        <w:rPr>
          <w:rFonts w:ascii="Times New Roman" w:hAnsi="Times New Roman"/>
          <w:sz w:val="28"/>
          <w:szCs w:val="28"/>
        </w:rPr>
        <w:t xml:space="preserve"> процесс интересным, с одной стороны, за счёт новизны и необычности такой формы обучающихся, а с другой, сделать его увлекательным и ярким, разнообразным по форме за счёт использования </w:t>
      </w:r>
      <w:proofErr w:type="spellStart"/>
      <w:r w:rsidR="00E60BEB" w:rsidRPr="0045590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E60BEB" w:rsidRPr="0045590D">
        <w:rPr>
          <w:rFonts w:ascii="Times New Roman" w:hAnsi="Times New Roman"/>
          <w:sz w:val="28"/>
          <w:szCs w:val="28"/>
        </w:rPr>
        <w:t xml:space="preserve"> возмо</w:t>
      </w:r>
      <w:r w:rsidR="003F628B" w:rsidRPr="0045590D">
        <w:rPr>
          <w:rFonts w:ascii="Times New Roman" w:hAnsi="Times New Roman"/>
          <w:sz w:val="28"/>
          <w:szCs w:val="28"/>
        </w:rPr>
        <w:t>жностей современных компьютеров.</w:t>
      </w:r>
    </w:p>
    <w:p w:rsidR="00DE66A9" w:rsidRPr="0045590D" w:rsidRDefault="00DE66A9" w:rsidP="00DE66A9">
      <w:pPr>
        <w:pStyle w:val="1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</w:t>
      </w:r>
      <w:r w:rsidRPr="0045590D">
        <w:rPr>
          <w:rFonts w:ascii="Times New Roman" w:hAnsi="Times New Roman"/>
          <w:sz w:val="28"/>
          <w:szCs w:val="28"/>
        </w:rPr>
        <w:t xml:space="preserve">При  проведении  уроков  я использую   </w:t>
      </w:r>
      <w:r w:rsidR="00E56CB0" w:rsidRPr="0045590D">
        <w:rPr>
          <w:rFonts w:ascii="Times New Roman" w:hAnsi="Times New Roman"/>
          <w:sz w:val="28"/>
          <w:szCs w:val="28"/>
        </w:rPr>
        <w:t>готовые</w:t>
      </w:r>
      <w:r w:rsidRPr="00455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90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45590D">
        <w:rPr>
          <w:rFonts w:ascii="Times New Roman" w:hAnsi="Times New Roman"/>
          <w:sz w:val="28"/>
          <w:szCs w:val="28"/>
        </w:rPr>
        <w:t xml:space="preserve"> презентации</w:t>
      </w:r>
      <w:r w:rsidR="00E56CB0" w:rsidRPr="0045590D">
        <w:rPr>
          <w:rFonts w:ascii="Times New Roman" w:hAnsi="Times New Roman"/>
          <w:sz w:val="28"/>
          <w:szCs w:val="28"/>
        </w:rPr>
        <w:t xml:space="preserve"> и </w:t>
      </w:r>
      <w:r w:rsidR="009D3F93" w:rsidRPr="0045590D">
        <w:rPr>
          <w:rFonts w:ascii="Times New Roman" w:hAnsi="Times New Roman"/>
          <w:sz w:val="28"/>
          <w:szCs w:val="28"/>
        </w:rPr>
        <w:t xml:space="preserve">презентации, </w:t>
      </w:r>
      <w:r w:rsidR="00E56CB0" w:rsidRPr="0045590D">
        <w:rPr>
          <w:rFonts w:ascii="Times New Roman" w:hAnsi="Times New Roman"/>
          <w:sz w:val="28"/>
          <w:szCs w:val="28"/>
        </w:rPr>
        <w:t>созданные мною</w:t>
      </w:r>
      <w:r w:rsidR="00B57DAC" w:rsidRPr="0045590D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B57DAC" w:rsidRPr="0045590D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E56CB0" w:rsidRPr="004559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590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45590D">
        <w:rPr>
          <w:rFonts w:ascii="Times New Roman" w:hAnsi="Times New Roman"/>
          <w:sz w:val="28"/>
          <w:szCs w:val="28"/>
        </w:rPr>
        <w:t xml:space="preserve"> презентации применяю на различных этапах урока при изучении и закреплении учебного материала, для систематической проверки правильности выполнения домашнего задания всеми учениками класса, для устных упражнений, предлагаю учащимся образцы оформления решений, записи условия задачи.</w:t>
      </w:r>
    </w:p>
    <w:p w:rsidR="00DE66A9" w:rsidRPr="0045590D" w:rsidRDefault="00E60BEB" w:rsidP="003F628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5590D">
        <w:rPr>
          <w:rFonts w:ascii="Times New Roman" w:hAnsi="Times New Roman"/>
          <w:sz w:val="28"/>
          <w:szCs w:val="28"/>
        </w:rPr>
        <w:t>э</w:t>
      </w:r>
      <w:proofErr w:type="gramEnd"/>
      <w:r w:rsidRPr="0045590D">
        <w:rPr>
          <w:rFonts w:ascii="Times New Roman" w:hAnsi="Times New Roman"/>
          <w:sz w:val="28"/>
          <w:szCs w:val="28"/>
        </w:rPr>
        <w:t xml:space="preserve">ффективно решать проблему наглядности обучения, расширить возможности визуализации учебного </w:t>
      </w:r>
      <w:r w:rsidR="00DE66A9" w:rsidRPr="0045590D">
        <w:rPr>
          <w:rFonts w:ascii="Times New Roman" w:hAnsi="Times New Roman"/>
          <w:sz w:val="28"/>
          <w:szCs w:val="28"/>
        </w:rPr>
        <w:t>материала, делая его более понят</w:t>
      </w:r>
      <w:r w:rsidR="003F628B" w:rsidRPr="0045590D">
        <w:rPr>
          <w:rFonts w:ascii="Times New Roman" w:hAnsi="Times New Roman"/>
          <w:sz w:val="28"/>
          <w:szCs w:val="28"/>
        </w:rPr>
        <w:t>ным и доступным для обучающихся.</w:t>
      </w:r>
    </w:p>
    <w:p w:rsidR="00E60BEB" w:rsidRPr="0045590D" w:rsidRDefault="00E60BEB" w:rsidP="00D9137D">
      <w:pPr>
        <w:pStyle w:val="a9"/>
        <w:spacing w:after="0"/>
        <w:ind w:right="-211"/>
        <w:jc w:val="both"/>
        <w:rPr>
          <w:b/>
          <w:sz w:val="28"/>
          <w:szCs w:val="28"/>
        </w:rPr>
      </w:pPr>
    </w:p>
    <w:p w:rsidR="00C042EF" w:rsidRPr="0045590D" w:rsidRDefault="0033240C" w:rsidP="00D9137D">
      <w:pPr>
        <w:pStyle w:val="11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9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61EBC" w:rsidRPr="0045590D">
        <w:rPr>
          <w:rFonts w:ascii="Times New Roman" w:hAnsi="Times New Roman"/>
          <w:sz w:val="28"/>
          <w:szCs w:val="28"/>
          <w:lang w:eastAsia="ru-RU"/>
        </w:rPr>
        <w:t>Одним</w:t>
      </w:r>
      <w:r w:rsidRPr="0045590D">
        <w:rPr>
          <w:rFonts w:ascii="Times New Roman" w:hAnsi="Times New Roman"/>
          <w:sz w:val="28"/>
          <w:szCs w:val="28"/>
          <w:lang w:eastAsia="ru-RU"/>
        </w:rPr>
        <w:t xml:space="preserve"> из эффективных средств развития интереса к учебному предмету – является </w:t>
      </w:r>
      <w:r w:rsidRPr="0045590D">
        <w:rPr>
          <w:rFonts w:ascii="Times New Roman" w:hAnsi="Times New Roman"/>
          <w:b/>
          <w:sz w:val="28"/>
          <w:szCs w:val="28"/>
          <w:lang w:eastAsia="ru-RU"/>
        </w:rPr>
        <w:t>игра</w:t>
      </w:r>
      <w:r w:rsidRPr="0045590D">
        <w:rPr>
          <w:rFonts w:ascii="Times New Roman" w:hAnsi="Times New Roman"/>
          <w:sz w:val="28"/>
          <w:szCs w:val="28"/>
          <w:lang w:eastAsia="ru-RU"/>
        </w:rPr>
        <w:t xml:space="preserve">. Поэтому </w:t>
      </w:r>
      <w:r w:rsidR="00191BE4" w:rsidRPr="0045590D">
        <w:rPr>
          <w:rFonts w:ascii="Times New Roman" w:hAnsi="Times New Roman"/>
          <w:sz w:val="28"/>
          <w:szCs w:val="28"/>
          <w:lang w:eastAsia="ru-RU"/>
        </w:rPr>
        <w:t>на этапе актуализации знаний часто использую дидактические игры.</w:t>
      </w:r>
      <w:r w:rsidRPr="004559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5690" w:rsidRPr="0045590D" w:rsidRDefault="000B5690" w:rsidP="000B5690">
      <w:pPr>
        <w:pStyle w:val="2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5590D">
        <w:rPr>
          <w:rFonts w:ascii="Times New Roman" w:hAnsi="Times New Roman"/>
          <w:sz w:val="28"/>
          <w:szCs w:val="28"/>
        </w:rPr>
        <w:t xml:space="preserve">Практически в каждый урок стараюсь ввести игру или игровой момент.    Реализацию игровых приемов и ситуаций провожу следующим образом: дидактическую цель ставлю в форме игровой задачи, где учебная деятельность подчиняется правилам игры. Учебный материал использую в качестве ее средства. </w:t>
      </w:r>
      <w:proofErr w:type="gramStart"/>
      <w:r w:rsidRPr="0045590D">
        <w:rPr>
          <w:rFonts w:ascii="Times New Roman" w:hAnsi="Times New Roman"/>
          <w:sz w:val="28"/>
          <w:szCs w:val="28"/>
        </w:rPr>
        <w:t xml:space="preserve">В учебную деятельность включаю элемент </w:t>
      </w:r>
      <w:r w:rsidRPr="0045590D">
        <w:rPr>
          <w:rFonts w:ascii="Times New Roman" w:hAnsi="Times New Roman"/>
          <w:sz w:val="28"/>
          <w:szCs w:val="28"/>
        </w:rPr>
        <w:lastRenderedPageBreak/>
        <w:t>соревнования, который помогает переводить дидактическую задачу в игровую.</w:t>
      </w:r>
      <w:proofErr w:type="gramEnd"/>
      <w:r w:rsidRPr="0045590D">
        <w:rPr>
          <w:rFonts w:ascii="Times New Roman" w:hAnsi="Times New Roman"/>
          <w:sz w:val="28"/>
          <w:szCs w:val="28"/>
        </w:rPr>
        <w:t xml:space="preserve"> Успешное выполнение дидактического задания связываю с игровым результатом. </w:t>
      </w:r>
    </w:p>
    <w:p w:rsidR="00660ED7" w:rsidRPr="0045590D" w:rsidRDefault="00970ED8" w:rsidP="00970ED8">
      <w:pPr>
        <w:pStyle w:val="12"/>
        <w:spacing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Для того чтобы не преподносить детям </w:t>
      </w:r>
      <w:r w:rsidR="00660ED7" w:rsidRPr="0045590D">
        <w:rPr>
          <w:rFonts w:ascii="Times New Roman" w:hAnsi="Times New Roman" w:cs="Times New Roman"/>
          <w:sz w:val="28"/>
          <w:szCs w:val="28"/>
        </w:rPr>
        <w:t>знания и истины в готовом виде, а учит</w:t>
      </w:r>
      <w:r w:rsidRPr="0045590D">
        <w:rPr>
          <w:rFonts w:ascii="Times New Roman" w:hAnsi="Times New Roman" w:cs="Times New Roman"/>
          <w:sz w:val="28"/>
          <w:szCs w:val="28"/>
        </w:rPr>
        <w:t>ь</w:t>
      </w:r>
      <w:r w:rsidR="00660ED7" w:rsidRPr="0045590D">
        <w:rPr>
          <w:rFonts w:ascii="Times New Roman" w:hAnsi="Times New Roman" w:cs="Times New Roman"/>
          <w:sz w:val="28"/>
          <w:szCs w:val="28"/>
        </w:rPr>
        <w:t xml:space="preserve"> их видеть и решать новые проблемы, открывать новые знания</w:t>
      </w:r>
      <w:r w:rsidRPr="0045590D">
        <w:rPr>
          <w:rFonts w:ascii="Times New Roman" w:hAnsi="Times New Roman" w:cs="Times New Roman"/>
          <w:sz w:val="28"/>
          <w:szCs w:val="28"/>
        </w:rPr>
        <w:t xml:space="preserve">, я использую технологию </w:t>
      </w:r>
      <w:r w:rsidRPr="0045590D">
        <w:rPr>
          <w:rFonts w:ascii="Times New Roman" w:hAnsi="Times New Roman" w:cs="Times New Roman"/>
          <w:b/>
          <w:sz w:val="28"/>
          <w:szCs w:val="28"/>
        </w:rPr>
        <w:t>проблемного обучения</w:t>
      </w:r>
      <w:r w:rsidR="00660ED7" w:rsidRPr="0045590D">
        <w:rPr>
          <w:rFonts w:ascii="Times New Roman" w:hAnsi="Times New Roman" w:cs="Times New Roman"/>
          <w:b/>
          <w:sz w:val="28"/>
          <w:szCs w:val="28"/>
        </w:rPr>
        <w:t>.</w:t>
      </w:r>
      <w:r w:rsidR="00660ED7" w:rsidRPr="0045590D">
        <w:rPr>
          <w:rFonts w:ascii="Times New Roman" w:hAnsi="Times New Roman" w:cs="Times New Roman"/>
          <w:sz w:val="28"/>
          <w:szCs w:val="28"/>
        </w:rPr>
        <w:t xml:space="preserve"> При таком обучении деятельность ребёнка приобретает поисково-исследовательский характер, предполагает сотрудничество педагога с ребёнком в творческой деятельности по решению новых для него проблем.</w:t>
      </w:r>
      <w:r w:rsidRPr="0045590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5590D">
        <w:rPr>
          <w:rFonts w:ascii="Times New Roman" w:hAnsi="Times New Roman" w:cs="Times New Roman"/>
          <w:sz w:val="28"/>
          <w:szCs w:val="28"/>
        </w:rPr>
        <w:t>Н</w:t>
      </w:r>
      <w:r w:rsidR="00660ED7" w:rsidRPr="0045590D">
        <w:rPr>
          <w:rFonts w:ascii="Times New Roman" w:hAnsi="Times New Roman" w:cs="Times New Roman"/>
          <w:sz w:val="28"/>
          <w:szCs w:val="28"/>
        </w:rPr>
        <w:t>еобходимым услов</w:t>
      </w:r>
      <w:r w:rsidR="00191BE4" w:rsidRPr="0045590D">
        <w:rPr>
          <w:rFonts w:ascii="Times New Roman" w:hAnsi="Times New Roman" w:cs="Times New Roman"/>
          <w:sz w:val="28"/>
          <w:szCs w:val="28"/>
        </w:rPr>
        <w:t xml:space="preserve">ием проблемного обучения </w:t>
      </w:r>
      <w:r w:rsidR="00660ED7" w:rsidRPr="0045590D">
        <w:rPr>
          <w:rFonts w:ascii="Times New Roman" w:hAnsi="Times New Roman" w:cs="Times New Roman"/>
          <w:sz w:val="28"/>
          <w:szCs w:val="28"/>
        </w:rPr>
        <w:t>школьников является создание проблемно-поисковой ситуации. Именно она составляет необходимую закономерность творческого мышления, его начальный момент.</w:t>
      </w:r>
      <w:r w:rsidRPr="0045590D">
        <w:rPr>
          <w:rFonts w:ascii="Times New Roman" w:hAnsi="Times New Roman" w:cs="Times New Roman"/>
          <w:sz w:val="28"/>
          <w:szCs w:val="28"/>
        </w:rPr>
        <w:t xml:space="preserve"> В </w:t>
      </w:r>
      <w:r w:rsidR="00660ED7" w:rsidRPr="0045590D">
        <w:rPr>
          <w:rFonts w:ascii="Times New Roman" w:hAnsi="Times New Roman" w:cs="Times New Roman"/>
          <w:sz w:val="28"/>
          <w:szCs w:val="28"/>
        </w:rPr>
        <w:t xml:space="preserve">процессе </w:t>
      </w:r>
      <w:proofErr w:type="gramStart"/>
      <w:r w:rsidR="00660ED7" w:rsidRPr="0045590D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="00660ED7" w:rsidRPr="0045590D">
        <w:rPr>
          <w:rFonts w:ascii="Times New Roman" w:hAnsi="Times New Roman" w:cs="Times New Roman"/>
          <w:sz w:val="28"/>
          <w:szCs w:val="28"/>
        </w:rPr>
        <w:t xml:space="preserve"> </w:t>
      </w:r>
      <w:r w:rsidR="003B7E72" w:rsidRPr="0045590D">
        <w:rPr>
          <w:rFonts w:ascii="Times New Roman" w:hAnsi="Times New Roman" w:cs="Times New Roman"/>
          <w:sz w:val="28"/>
          <w:szCs w:val="28"/>
        </w:rPr>
        <w:t>я</w:t>
      </w:r>
      <w:r w:rsidR="00660ED7" w:rsidRPr="0045590D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3B7E72" w:rsidRPr="0045590D">
        <w:rPr>
          <w:rFonts w:ascii="Times New Roman" w:hAnsi="Times New Roman" w:cs="Times New Roman"/>
          <w:sz w:val="28"/>
          <w:szCs w:val="28"/>
        </w:rPr>
        <w:t>ю</w:t>
      </w:r>
      <w:r w:rsidR="00660ED7" w:rsidRPr="0045590D">
        <w:rPr>
          <w:rFonts w:ascii="Times New Roman" w:hAnsi="Times New Roman" w:cs="Times New Roman"/>
          <w:sz w:val="28"/>
          <w:szCs w:val="28"/>
        </w:rPr>
        <w:t xml:space="preserve"> ребёнку использовать известные способы действия, перенеся их в незнакомые условия. Нередко для получения ответа требуется открытие нового способа; в этом случае ребёнок может идти путём опытных проб. Считаю очень важным правильно оценить как верные, так и неверные решения, направляя поисковую деятельность детей.</w:t>
      </w:r>
    </w:p>
    <w:p w:rsidR="00660ED7" w:rsidRPr="0045590D" w:rsidRDefault="00660ED7" w:rsidP="00660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Особое внимание я уделяю неправильным ответам. Анализирую их вместе с детьми, помогаю понять их свою ошибку, подвести к поиску нового способа решения задания. Поощряю познавательную активность ребёнка, поддерживаю его эмоциональный настрой, интерес к знаниям, что позволяет ребёнку правильно реагировать на неудачу, не бояться высказывать своё мнение. Такая атмосфера эмоционального творческого подъёма на занятии создаёт ощущение победы при решении той или иной задачи, радость познания.</w:t>
      </w:r>
    </w:p>
    <w:p w:rsidR="0085066C" w:rsidRPr="0045590D" w:rsidRDefault="003B7E72" w:rsidP="003B7E72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90D">
        <w:rPr>
          <w:sz w:val="28"/>
          <w:szCs w:val="28"/>
        </w:rPr>
        <w:t>П</w:t>
      </w:r>
      <w:r w:rsidR="005C1C0D" w:rsidRPr="0045590D">
        <w:rPr>
          <w:sz w:val="28"/>
          <w:szCs w:val="28"/>
        </w:rPr>
        <w:t>овышать</w:t>
      </w:r>
      <w:r w:rsidR="0085066C" w:rsidRPr="0045590D">
        <w:rPr>
          <w:sz w:val="28"/>
          <w:szCs w:val="28"/>
        </w:rPr>
        <w:t xml:space="preserve"> познавательную активность у обучающихся</w:t>
      </w:r>
      <w:r w:rsidR="005C1C0D" w:rsidRPr="0045590D">
        <w:rPr>
          <w:sz w:val="28"/>
          <w:szCs w:val="28"/>
        </w:rPr>
        <w:t xml:space="preserve"> позволяет использование</w:t>
      </w:r>
      <w:r w:rsidR="0085066C" w:rsidRPr="0045590D">
        <w:rPr>
          <w:sz w:val="28"/>
          <w:szCs w:val="28"/>
        </w:rPr>
        <w:t xml:space="preserve"> </w:t>
      </w:r>
      <w:r w:rsidR="005C1C0D" w:rsidRPr="0045590D">
        <w:rPr>
          <w:sz w:val="28"/>
          <w:szCs w:val="28"/>
        </w:rPr>
        <w:t>различных методических приёмов</w:t>
      </w:r>
      <w:r w:rsidR="0085066C" w:rsidRPr="0045590D">
        <w:rPr>
          <w:sz w:val="28"/>
          <w:szCs w:val="28"/>
        </w:rPr>
        <w:t>.</w:t>
      </w:r>
      <w:r w:rsidR="005C1C0D" w:rsidRPr="0045590D">
        <w:rPr>
          <w:sz w:val="28"/>
          <w:szCs w:val="28"/>
        </w:rPr>
        <w:t xml:space="preserve"> Приведу примеры некоторых из них.</w:t>
      </w:r>
    </w:p>
    <w:p w:rsidR="00764498" w:rsidRPr="0045590D" w:rsidRDefault="00764498" w:rsidP="0085066C">
      <w:pPr>
        <w:pStyle w:val="western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45590D">
        <w:rPr>
          <w:i/>
          <w:sz w:val="28"/>
          <w:szCs w:val="28"/>
        </w:rPr>
        <w:t>Подводящий  диалог</w:t>
      </w:r>
    </w:p>
    <w:p w:rsidR="00AA35FA" w:rsidRPr="0045590D" w:rsidRDefault="00764498" w:rsidP="00191BE4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5590D">
        <w:rPr>
          <w:sz w:val="28"/>
          <w:szCs w:val="28"/>
        </w:rPr>
        <w:t xml:space="preserve">На этапе актуализации учебного материала </w:t>
      </w:r>
      <w:r w:rsidR="003B7E72" w:rsidRPr="0045590D">
        <w:rPr>
          <w:sz w:val="28"/>
          <w:szCs w:val="28"/>
        </w:rPr>
        <w:t xml:space="preserve">мной </w:t>
      </w:r>
      <w:r w:rsidRPr="0045590D">
        <w:rPr>
          <w:sz w:val="28"/>
          <w:szCs w:val="28"/>
        </w:rPr>
        <w:t xml:space="preserve">ведется беседа, направленная на обобщение, конкретизацию, логику рассуждения. Диалог </w:t>
      </w:r>
      <w:r w:rsidR="003B7E72" w:rsidRPr="0045590D">
        <w:rPr>
          <w:sz w:val="28"/>
          <w:szCs w:val="28"/>
        </w:rPr>
        <w:t xml:space="preserve">стараюсь </w:t>
      </w:r>
      <w:proofErr w:type="gramStart"/>
      <w:r w:rsidRPr="0045590D">
        <w:rPr>
          <w:sz w:val="28"/>
          <w:szCs w:val="28"/>
        </w:rPr>
        <w:t>подводится</w:t>
      </w:r>
      <w:proofErr w:type="gramEnd"/>
      <w:r w:rsidRPr="0045590D">
        <w:rPr>
          <w:sz w:val="28"/>
          <w:szCs w:val="28"/>
        </w:rPr>
        <w:t xml:space="preserve"> 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764498" w:rsidRPr="0045590D" w:rsidRDefault="00764498" w:rsidP="00764498">
      <w:pPr>
        <w:pStyle w:val="western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5590D">
        <w:rPr>
          <w:i/>
          <w:sz w:val="28"/>
          <w:szCs w:val="28"/>
        </w:rPr>
        <w:t xml:space="preserve"> Исключение</w:t>
      </w:r>
    </w:p>
    <w:p w:rsidR="00764498" w:rsidRPr="0045590D" w:rsidRDefault="00764498" w:rsidP="00097E8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5590D">
        <w:rPr>
          <w:sz w:val="28"/>
          <w:szCs w:val="28"/>
        </w:rPr>
        <w:tab/>
        <w:t xml:space="preserve">Прием </w:t>
      </w:r>
      <w:r w:rsidR="003B7E72" w:rsidRPr="0045590D">
        <w:rPr>
          <w:sz w:val="28"/>
          <w:szCs w:val="28"/>
        </w:rPr>
        <w:t xml:space="preserve"> использую</w:t>
      </w:r>
      <w:r w:rsidRPr="0045590D">
        <w:rPr>
          <w:sz w:val="28"/>
          <w:szCs w:val="28"/>
        </w:rPr>
        <w:t xml:space="preserve"> через зрительное или слуховое восприятие.</w:t>
      </w:r>
      <w:r w:rsidRPr="0045590D">
        <w:rPr>
          <w:sz w:val="28"/>
          <w:szCs w:val="28"/>
        </w:rPr>
        <w:tab/>
      </w:r>
      <w:r w:rsidRPr="0045590D">
        <w:rPr>
          <w:sz w:val="28"/>
          <w:szCs w:val="28"/>
          <w:u w:val="single"/>
        </w:rPr>
        <w:t>Первый вид.</w:t>
      </w:r>
      <w:r w:rsidRPr="0045590D">
        <w:rPr>
          <w:sz w:val="28"/>
          <w:szCs w:val="28"/>
        </w:rPr>
        <w:t xml:space="preserve"> Повторяется основа приема "Яркое пятно", но в этом случае детям необходимо через анализ общего и отличного, найти лишнее, </w:t>
      </w:r>
      <w:r w:rsidR="00097E89" w:rsidRPr="0045590D">
        <w:rPr>
          <w:sz w:val="28"/>
          <w:szCs w:val="28"/>
        </w:rPr>
        <w:t xml:space="preserve">обосновывая свой выбор. </w:t>
      </w:r>
      <w:r w:rsidRPr="0045590D">
        <w:rPr>
          <w:sz w:val="28"/>
          <w:szCs w:val="28"/>
        </w:rPr>
        <w:t>Напр</w:t>
      </w:r>
      <w:r w:rsidR="00191BE4" w:rsidRPr="0045590D">
        <w:rPr>
          <w:sz w:val="28"/>
          <w:szCs w:val="28"/>
        </w:rPr>
        <w:t>имер, тема урока "Многоугольники</w:t>
      </w:r>
      <w:r w:rsidRPr="0045590D">
        <w:rPr>
          <w:sz w:val="28"/>
          <w:szCs w:val="28"/>
        </w:rPr>
        <w:t>".</w:t>
      </w:r>
    </w:p>
    <w:p w:rsidR="00764498" w:rsidRPr="0045590D" w:rsidRDefault="00764498" w:rsidP="0076449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5590D">
        <w:rPr>
          <w:sz w:val="28"/>
          <w:szCs w:val="28"/>
        </w:rPr>
        <w:tab/>
      </w:r>
      <w:r w:rsidRPr="0045590D">
        <w:rPr>
          <w:sz w:val="28"/>
          <w:szCs w:val="28"/>
          <w:u w:val="single"/>
        </w:rPr>
        <w:t>Второй вид</w:t>
      </w:r>
      <w:r w:rsidRPr="0045590D">
        <w:rPr>
          <w:sz w:val="28"/>
          <w:szCs w:val="28"/>
        </w:rPr>
        <w:t>. Зада</w:t>
      </w:r>
      <w:r w:rsidR="003B7E72" w:rsidRPr="0045590D">
        <w:rPr>
          <w:sz w:val="28"/>
          <w:szCs w:val="28"/>
        </w:rPr>
        <w:t>ю</w:t>
      </w:r>
      <w:r w:rsidRPr="0045590D">
        <w:rPr>
          <w:sz w:val="28"/>
          <w:szCs w:val="28"/>
        </w:rPr>
        <w:t xml:space="preserve"> детям ряд загадок или просто слов, с обязательным неоднократным повтором отгадок или предложенного ряда слов. Анализируя,</w:t>
      </w:r>
      <w:r w:rsidR="00097E89" w:rsidRPr="0045590D">
        <w:rPr>
          <w:sz w:val="28"/>
          <w:szCs w:val="28"/>
        </w:rPr>
        <w:t xml:space="preserve"> дети легко определяют лишнее. </w:t>
      </w:r>
      <w:r w:rsidR="00191BE4" w:rsidRPr="0045590D">
        <w:rPr>
          <w:sz w:val="28"/>
          <w:szCs w:val="28"/>
        </w:rPr>
        <w:t xml:space="preserve">Например, в 7 </w:t>
      </w:r>
      <w:r w:rsidRPr="0045590D">
        <w:rPr>
          <w:sz w:val="28"/>
          <w:szCs w:val="28"/>
        </w:rPr>
        <w:t>классе по теме урока "</w:t>
      </w:r>
      <w:r w:rsidR="00191BE4" w:rsidRPr="0045590D">
        <w:rPr>
          <w:sz w:val="28"/>
          <w:szCs w:val="28"/>
        </w:rPr>
        <w:t>Треугольник</w:t>
      </w:r>
      <w:r w:rsidRPr="0045590D">
        <w:rPr>
          <w:sz w:val="28"/>
          <w:szCs w:val="28"/>
        </w:rPr>
        <w:t>".</w:t>
      </w:r>
      <w:r w:rsidRPr="0045590D">
        <w:rPr>
          <w:sz w:val="28"/>
          <w:szCs w:val="28"/>
        </w:rPr>
        <w:br/>
      </w:r>
    </w:p>
    <w:p w:rsidR="00764498" w:rsidRPr="0045590D" w:rsidRDefault="00764498" w:rsidP="0076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над понятием</w:t>
      </w:r>
    </w:p>
    <w:p w:rsidR="00764498" w:rsidRPr="0045590D" w:rsidRDefault="00764498" w:rsidP="0076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Учащимся предлагаю для зрительного восприятия название темы урока и прошу объяснить значение каждого слова или отыскать в "Толковом словаре". Например,</w:t>
      </w:r>
      <w:r w:rsidR="00191BE4" w:rsidRPr="0045590D">
        <w:rPr>
          <w:rFonts w:ascii="Times New Roman" w:eastAsia="Times New Roman" w:hAnsi="Times New Roman" w:cs="Times New Roman"/>
          <w:sz w:val="28"/>
          <w:szCs w:val="28"/>
        </w:rPr>
        <w:t xml:space="preserve"> тема урока " Признаки равенства треугольников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". Далее, от значения слова определяем цель урока. </w:t>
      </w:r>
      <w:proofErr w:type="gramStart"/>
      <w:r w:rsidRPr="0045590D">
        <w:rPr>
          <w:rFonts w:ascii="Times New Roman" w:eastAsia="Times New Roman" w:hAnsi="Times New Roman" w:cs="Times New Roman"/>
          <w:sz w:val="28"/>
          <w:szCs w:val="28"/>
        </w:rPr>
        <w:t>Аналогичное</w:t>
      </w:r>
      <w:proofErr w:type="gram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через подбор родственных слов или через поиск в сложном слове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словосоставляющих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основ. Напри</w:t>
      </w:r>
      <w:r w:rsidR="00191BE4" w:rsidRPr="0045590D">
        <w:rPr>
          <w:rFonts w:ascii="Times New Roman" w:eastAsia="Times New Roman" w:hAnsi="Times New Roman" w:cs="Times New Roman"/>
          <w:sz w:val="28"/>
          <w:szCs w:val="28"/>
        </w:rPr>
        <w:t xml:space="preserve">мер, темы уроков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"Прямоугольник".</w:t>
      </w:r>
    </w:p>
    <w:p w:rsidR="00764498" w:rsidRPr="0045590D" w:rsidRDefault="00764498" w:rsidP="0076449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Яркого пятна</w:t>
      </w:r>
    </w:p>
    <w:p w:rsidR="00764498" w:rsidRPr="0045590D" w:rsidRDefault="00764498" w:rsidP="0076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множества однотипных предметов, слов, цифр, букв, фигур одно выдел</w:t>
      </w:r>
      <w:r w:rsidR="003B7E72" w:rsidRPr="0045590D">
        <w:rPr>
          <w:rFonts w:ascii="Times New Roman" w:eastAsia="Times New Roman" w:hAnsi="Times New Roman" w:cs="Times New Roman"/>
          <w:sz w:val="28"/>
          <w:szCs w:val="28"/>
        </w:rPr>
        <w:t>яю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цветом или размером. Через зрительное восприятие внимание концентрируется на выделенном предмете. Совместно </w:t>
      </w:r>
      <w:r w:rsidR="003B7E72" w:rsidRPr="0045590D">
        <w:rPr>
          <w:rFonts w:ascii="Times New Roman" w:eastAsia="Times New Roman" w:hAnsi="Times New Roman" w:cs="Times New Roman"/>
          <w:sz w:val="28"/>
          <w:szCs w:val="28"/>
        </w:rPr>
        <w:t xml:space="preserve">с учащимися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>определяе</w:t>
      </w:r>
      <w:r w:rsidR="003B7E72" w:rsidRPr="0045590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3B7E72" w:rsidRPr="004559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обособленности и общности всего предложенного. Далее определяется тема и цели урока.</w:t>
      </w:r>
    </w:p>
    <w:p w:rsidR="00764498" w:rsidRPr="0045590D" w:rsidRDefault="00764498" w:rsidP="0076449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Cs/>
          <w:i/>
          <w:sz w:val="28"/>
          <w:szCs w:val="28"/>
        </w:rPr>
        <w:t>Группировка</w:t>
      </w:r>
    </w:p>
    <w:p w:rsidR="00FC1F2A" w:rsidRPr="0045590D" w:rsidRDefault="00764498" w:rsidP="00FC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Ряд слов, предметов, фигур, цифр предлагаю детям разделить на группы, обосновывая свои высказывания. Основанием классификации будут внешние признаки, а вопрос: "Почему имеют такие признаки?" будет задачей урока.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br/>
      </w:r>
      <w:r w:rsidR="00FC1F2A" w:rsidRPr="0045590D">
        <w:rPr>
          <w:rFonts w:ascii="Times New Roman" w:eastAsia="Times New Roman" w:hAnsi="Times New Roman" w:cs="Times New Roman"/>
          <w:bCs/>
          <w:i/>
          <w:sz w:val="28"/>
          <w:szCs w:val="28"/>
        </w:rPr>
        <w:t>Домысливание</w:t>
      </w:r>
    </w:p>
    <w:p w:rsidR="00FC1F2A" w:rsidRPr="0045590D" w:rsidRDefault="00FC1F2A" w:rsidP="00F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1. Предлага</w:t>
      </w:r>
      <w:r w:rsidR="00AF3642" w:rsidRPr="0045590D">
        <w:rPr>
          <w:rFonts w:ascii="Times New Roman" w:eastAsia="Times New Roman" w:hAnsi="Times New Roman" w:cs="Times New Roman"/>
          <w:sz w:val="28"/>
          <w:szCs w:val="28"/>
        </w:rPr>
        <w:t>ю  тему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урока и слова "помощники": </w:t>
      </w:r>
    </w:p>
    <w:p w:rsidR="00FC1F2A" w:rsidRPr="0045590D" w:rsidRDefault="00FC1F2A" w:rsidP="00F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Повторим</w:t>
      </w:r>
      <w:proofErr w:type="gramStart"/>
      <w:r w:rsidRPr="004559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</w:t>
      </w:r>
      <w:proofErr w:type="gramEnd"/>
      <w:r w:rsidRPr="0045590D">
        <w:rPr>
          <w:rFonts w:ascii="Times New Roman" w:eastAsia="Times New Roman" w:hAnsi="Times New Roman" w:cs="Times New Roman"/>
          <w:b/>
          <w:bCs/>
          <w:sz w:val="28"/>
          <w:szCs w:val="28"/>
        </w:rPr>
        <w:t>зучим</w:t>
      </w:r>
      <w:r w:rsidRPr="004559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Узнаем</w:t>
      </w:r>
      <w:r w:rsidRPr="0045590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Проверим</w:t>
      </w:r>
    </w:p>
    <w:p w:rsidR="00FC1F2A" w:rsidRPr="0045590D" w:rsidRDefault="00FC1F2A" w:rsidP="00F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С помощью слов "помощников" дети формулируют цели урока.</w:t>
      </w:r>
    </w:p>
    <w:p w:rsidR="00FC1F2A" w:rsidRPr="0045590D" w:rsidRDefault="00191BE4" w:rsidP="00FC1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F2A" w:rsidRPr="0045590D">
        <w:rPr>
          <w:rFonts w:ascii="Times New Roman" w:eastAsia="Times New Roman" w:hAnsi="Times New Roman" w:cs="Times New Roman"/>
          <w:sz w:val="28"/>
          <w:szCs w:val="28"/>
        </w:rPr>
        <w:t>. Определить причину объединения слов, букв, предметов, проводя анализ закономерности и опираясь на свои знания. Для урока математика по теме "Порядок арифметических действий в выражениях со скобками" предлагаю детям ряд выражений и ставлю вопрос: "Что объединяет все выражения? Как провести вычисление?".</w:t>
      </w:r>
    </w:p>
    <w:p w:rsidR="00AF3642" w:rsidRPr="0045590D" w:rsidRDefault="00FC1F2A" w:rsidP="00FC1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(63 + 7)/10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br/>
        <w:t>24/(16 –  4 * 2)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br/>
        <w:t>(42 – 12 + 5)/7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br/>
        <w:t>8 * (7 – 2 * 3)</w:t>
      </w:r>
    </w:p>
    <w:p w:rsidR="00FC1F2A" w:rsidRPr="0045590D" w:rsidRDefault="00FC1F2A" w:rsidP="00FC1F2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Cs/>
          <w:i/>
          <w:sz w:val="28"/>
          <w:szCs w:val="28"/>
        </w:rPr>
        <w:t>Проблема предыдущего урока</w:t>
      </w:r>
    </w:p>
    <w:p w:rsidR="00FC1F2A" w:rsidRPr="0045590D" w:rsidRDefault="00AF3642" w:rsidP="00FC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В конце урока детям предлагаю</w:t>
      </w:r>
      <w:r w:rsidR="00FC1F2A" w:rsidRPr="0045590D">
        <w:rPr>
          <w:rFonts w:ascii="Times New Roman" w:eastAsia="Times New Roman" w:hAnsi="Times New Roman" w:cs="Times New Roman"/>
          <w:sz w:val="28"/>
          <w:szCs w:val="28"/>
        </w:rPr>
        <w:t xml:space="preserve">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FC1F2A" w:rsidRPr="0045590D" w:rsidRDefault="0090080F" w:rsidP="00900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при определённых условиях сформулировать тему и определить </w:t>
      </w:r>
      <w:r w:rsidR="008425EF" w:rsidRPr="0045590D">
        <w:rPr>
          <w:rFonts w:ascii="Times New Roman" w:eastAsia="Times New Roman" w:hAnsi="Times New Roman" w:cs="Times New Roman"/>
          <w:sz w:val="28"/>
          <w:szCs w:val="28"/>
        </w:rPr>
        <w:t xml:space="preserve">задачи урока под силу учащимся любого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>класса.  Время, затраченное на уроке на осознание темы и задач урока, восполняется результативности учебного труда, успешностью учащихся, осознанной рефлексией урока.</w:t>
      </w:r>
    </w:p>
    <w:p w:rsidR="0090080F" w:rsidRPr="0045590D" w:rsidRDefault="000421BD" w:rsidP="00900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приёмы результативны, интересны и доступны моим ученикам. </w:t>
      </w:r>
      <w:r w:rsidRPr="004559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 </w:t>
      </w:r>
      <w:proofErr w:type="spellStart"/>
      <w:r w:rsidRPr="0045590D">
        <w:rPr>
          <w:rFonts w:ascii="Times New Roman" w:eastAsia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формирует не только мотив, потребность действия, но и учит целеустремлённости, осмысленности действий и поступков, развивает познавательные и творческие способности. Ученик реализует себя как субъект деятельности и собственной жизни. Процесс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– это коллективное действие, каждый ученик – участник, активные деятель, каждый чувствует себя созидателем общего творения.  Дети учатся высказывать своё мнение, зная, что его услышат и примут. Учатся слушать и слышать другого, без чего не получится взаимодействия. </w:t>
      </w:r>
    </w:p>
    <w:p w:rsidR="00174AD9" w:rsidRPr="0045590D" w:rsidRDefault="00174AD9" w:rsidP="00D1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/>
          <w:sz w:val="28"/>
          <w:szCs w:val="28"/>
        </w:rPr>
        <w:t>Выявление и освоение способа действия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для осознанного применения знаний (для формирования осознанных умений) – третье условие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метода к обучению, связанное с выполнением детьми осознанных учебных действий.</w:t>
      </w:r>
    </w:p>
    <w:p w:rsidR="00174AD9" w:rsidRPr="0045590D" w:rsidRDefault="00657797" w:rsidP="00D1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системы осознанных действий должно проходить в нужной последовательности, поэтапно, с учётом постепенного роста самостоятельности учащихся. На практике убеждаюсь, что наиболее эффективный путь формирования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lastRenderedPageBreak/>
        <w:t>требуемых умений (способности применять приобретённые знания в практике), или, как сегодня говорят, компетенций, достигается в том случае, если обучение идёт по пути не накопления суммы отдельных умений, а в направлении от общего к частному.</w:t>
      </w:r>
    </w:p>
    <w:p w:rsidR="00657797" w:rsidRPr="0045590D" w:rsidRDefault="00657797" w:rsidP="00D1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При этом усилии направляю на помощь детям не в запоминании отдельных сведений, правил, а в освоении общего для многих случаев способа действия. Стараюсь добиться не </w:t>
      </w:r>
      <w:r w:rsidR="00B37F67" w:rsidRPr="0045590D">
        <w:rPr>
          <w:rFonts w:ascii="Times New Roman" w:eastAsia="Times New Roman" w:hAnsi="Times New Roman" w:cs="Times New Roman"/>
          <w:sz w:val="28"/>
          <w:szCs w:val="28"/>
        </w:rPr>
        <w:t>просто правильности решения той или иной конкретной задачи, не просто правильности результата. А правильного выполнения  необходимого способа действия. Верный способ действия ведёт к верному результату.</w:t>
      </w:r>
    </w:p>
    <w:p w:rsidR="00B37F67" w:rsidRPr="0045590D" w:rsidRDefault="00B37F67" w:rsidP="00D1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Важной частью процесса обучения является </w:t>
      </w:r>
      <w:r w:rsidRPr="0045590D">
        <w:rPr>
          <w:rFonts w:ascii="Times New Roman" w:eastAsia="Times New Roman" w:hAnsi="Times New Roman" w:cs="Times New Roman"/>
          <w:b/>
          <w:sz w:val="28"/>
          <w:szCs w:val="28"/>
        </w:rPr>
        <w:t>контролирующая  и оценочная  деятельность.</w:t>
      </w:r>
    </w:p>
    <w:p w:rsidR="00D02543" w:rsidRPr="0045590D" w:rsidRDefault="00B37F67" w:rsidP="00D0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уделяю заданиям, которые дети выполняют в парах, в небольших группах.  В процессе такой работы развивается контроль и самоконтроль, потому что без взаимоконтроля совместную задачу выполнить нельзя.  Число заданий, построенных по принципу самоконтроля, когда проверку правильности результата деятельности ученик проверяет сам, постепенно увеличиваю. Анализируем ответы вместе с детьми. Это позволяет </w:t>
      </w:r>
      <w:proofErr w:type="gramStart"/>
      <w:r w:rsidRPr="0045590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объективно оценивать свою работу. </w:t>
      </w:r>
    </w:p>
    <w:p w:rsidR="007963F9" w:rsidRPr="0045590D" w:rsidRDefault="00D02543" w:rsidP="001F1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r w:rsidRPr="0045590D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Лесенка успеха</w:t>
      </w:r>
      <w:r w:rsidRPr="0045590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559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Ученики на ступеньках лесенки </w:t>
      </w:r>
      <w:proofErr w:type="gramStart"/>
      <w:r w:rsidRPr="004559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</w:t>
      </w:r>
      <w:proofErr w:type="gramEnd"/>
      <w:r w:rsidRPr="004559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самостоятельно.</w:t>
      </w:r>
      <w:r w:rsidR="001F1472" w:rsidRPr="004559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F1472" w:rsidRPr="0045590D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Волшебная линеечка</w:t>
      </w:r>
      <w:r w:rsidR="001F1472" w:rsidRPr="0045590D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F1472" w:rsidRPr="0045590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 нет, то чертит свой крестик ниже или выше. Проверив работу, учитель может согласиться или не согласиться с поставленной ребёнком оценкой.</w:t>
      </w:r>
    </w:p>
    <w:p w:rsidR="001F652C" w:rsidRPr="0045590D" w:rsidRDefault="001F652C" w:rsidP="00D1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Учёт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учебной деятельности школьника становится основой дифференциации в обучении.  Дифференциация  как  раз и заключается в том, чтобы обеспечить восполнение пробелов в формировании ведущей деятельности.  Для  реализации  принципа  дифференциации  использую  учебные  задания, упражнения, которые разумно и целесообразно дополняют учебный процесс, не разрушая его целостности.</w:t>
      </w:r>
    </w:p>
    <w:p w:rsidR="00087DD2" w:rsidRPr="0045590D" w:rsidRDefault="00087DD2" w:rsidP="0008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Для стимулирования познавательной активности учащихся на уроке использую следующие приёмы: </w:t>
      </w:r>
    </w:p>
    <w:p w:rsidR="00FD69FE" w:rsidRPr="0045590D" w:rsidRDefault="00FD69FE" w:rsidP="001F147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30" w:rsidRPr="0045590D" w:rsidRDefault="002E163F" w:rsidP="001F1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/>
          <w:sz w:val="28"/>
          <w:szCs w:val="28"/>
        </w:rPr>
        <w:t>Организация обратной связи на каждом этапе урока.</w:t>
      </w:r>
    </w:p>
    <w:p w:rsidR="002E163F" w:rsidRPr="0045590D" w:rsidRDefault="002E163F" w:rsidP="001F1472">
      <w:pPr>
        <w:pStyle w:val="a9"/>
        <w:shd w:val="clear" w:color="auto" w:fill="FFFFFF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5590D">
        <w:rPr>
          <w:color w:val="000000"/>
          <w:sz w:val="28"/>
          <w:szCs w:val="28"/>
        </w:rPr>
        <w:t>Включение школьников в работу в начале урока - необходимо с самого начала занятия заинтересовать детей, привлечь их внимание, это делается за счет крупно написанной на доске темы, ярких таблиц, иллюстраций, интересного вводного слова учителя.</w:t>
      </w:r>
    </w:p>
    <w:p w:rsidR="002E163F" w:rsidRPr="0045590D" w:rsidRDefault="002E163F" w:rsidP="001F1472">
      <w:pPr>
        <w:pStyle w:val="a9"/>
        <w:shd w:val="clear" w:color="auto" w:fill="FFFFFF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5590D">
        <w:rPr>
          <w:color w:val="000000"/>
          <w:sz w:val="28"/>
          <w:szCs w:val="28"/>
        </w:rPr>
        <w:t>Поддержание интереса во время проведения урока - детям должно быть не просто интересно, они должны активно участвовать в образовательном процессе, то есть реагировать на сообщаемую информацию учителя, отвечать на вопросы, выполнять задания, стремиться проявлять себя в соревновательных упражнениях.</w:t>
      </w:r>
    </w:p>
    <w:p w:rsidR="002E163F" w:rsidRPr="0045590D" w:rsidRDefault="002E163F" w:rsidP="001F1472">
      <w:pPr>
        <w:pStyle w:val="a9"/>
        <w:shd w:val="clear" w:color="auto" w:fill="FFFFFF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5590D">
        <w:rPr>
          <w:color w:val="000000"/>
          <w:sz w:val="28"/>
          <w:szCs w:val="28"/>
        </w:rPr>
        <w:t>Познавательная активность детей проявляется и в самостоятельности учеников, в том, насколько им удается самостоятельная работа, как выполняются домашние задания, насколько ученик усваивает самостоятельно изучаемый материал, интересен ли ему этот вид работы.</w:t>
      </w:r>
    </w:p>
    <w:p w:rsidR="002E163F" w:rsidRPr="0045590D" w:rsidRDefault="002E163F" w:rsidP="001F1472">
      <w:pPr>
        <w:pStyle w:val="a9"/>
        <w:shd w:val="clear" w:color="auto" w:fill="FFFFFF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45590D">
        <w:rPr>
          <w:color w:val="000000"/>
          <w:sz w:val="28"/>
          <w:szCs w:val="28"/>
        </w:rPr>
        <w:lastRenderedPageBreak/>
        <w:t>Активность детей должна проявляться и при проведении учителем фронтальной проверки выполненных заданий.</w:t>
      </w:r>
    </w:p>
    <w:p w:rsidR="00EB1B4A" w:rsidRPr="0045590D" w:rsidRDefault="002E163F" w:rsidP="00095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«удивительные задания» на урок нам приносят «Нуль» - находчивый, умный, любознательный, «Царица математики»; </w:t>
      </w:r>
      <w:r w:rsidR="00EB1B4A" w:rsidRPr="0045590D">
        <w:rPr>
          <w:rFonts w:ascii="Times New Roman" w:eastAsia="Times New Roman" w:hAnsi="Times New Roman" w:cs="Times New Roman"/>
          <w:sz w:val="28"/>
          <w:szCs w:val="28"/>
        </w:rPr>
        <w:t xml:space="preserve"> различные геометрические фигуры.</w:t>
      </w:r>
      <w:proofErr w:type="gramEnd"/>
      <w:r w:rsidR="00EB1B4A" w:rsidRPr="0045590D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постоянного интереса к предмету обеспечиваю через содержание и формулировку заданий, форму подачи материала.</w:t>
      </w:r>
    </w:p>
    <w:p w:rsidR="002C3B1A" w:rsidRPr="0045590D" w:rsidRDefault="002C3B1A" w:rsidP="001F1472">
      <w:pPr>
        <w:pStyle w:val="a7"/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b/>
          <w:sz w:val="28"/>
          <w:szCs w:val="28"/>
        </w:rPr>
        <w:t>Создание ситуации успеха.</w:t>
      </w:r>
      <w:r w:rsidR="001F1472" w:rsidRPr="0045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90D">
        <w:rPr>
          <w:rFonts w:ascii="Times New Roman" w:eastAsia="Times New Roman" w:hAnsi="Times New Roman" w:cs="Times New Roman"/>
          <w:sz w:val="28"/>
          <w:szCs w:val="28"/>
        </w:rPr>
        <w:t>Похвала учителя стимулирует ученика лишь в том случае, когда задание ощущается им как достаточно трудное и в поощрении учителя ученик «прочитывает» высокую оценку</w:t>
      </w:r>
      <w:r w:rsidR="007F0CC2" w:rsidRPr="0045590D">
        <w:rPr>
          <w:rFonts w:ascii="Times New Roman" w:eastAsia="Times New Roman" w:hAnsi="Times New Roman" w:cs="Times New Roman"/>
          <w:sz w:val="28"/>
          <w:szCs w:val="28"/>
        </w:rPr>
        <w:t xml:space="preserve"> своих возможностей и способностей.  И напротив, похвала учителя за лёгкое задание может снизить мотивацию ученика, ибо он будет склонен думать, что учитель невысоко оценивает его возможности.  Одним из эффективных способов формирования и сохранения положительной мотивации у младших школьников является создание ситуаций успеха.</w:t>
      </w:r>
    </w:p>
    <w:p w:rsidR="007F0CC2" w:rsidRPr="0045590D" w:rsidRDefault="007F0CC2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Чтобы каждый ребёнок смог стать успешным, подчёркиваю даже самый небольшой успех, продвижение вперёд.</w:t>
      </w:r>
    </w:p>
    <w:p w:rsidR="001F1472" w:rsidRPr="0045590D" w:rsidRDefault="001F1472" w:rsidP="001F1472">
      <w:pPr>
        <w:widowControl w:val="0"/>
        <w:tabs>
          <w:tab w:val="left" w:pos="5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590D">
        <w:rPr>
          <w:rFonts w:ascii="Times New Roman" w:hAnsi="Times New Roman" w:cs="Times New Roman"/>
          <w:snapToGrid w:val="0"/>
          <w:sz w:val="28"/>
          <w:szCs w:val="28"/>
        </w:rPr>
        <w:t xml:space="preserve">Вовлекая ученика в учебную деятельность, ориентированную на его потенциальные возможности, отслеживала, какими способами деятельности овладел ребенок в ходе обучения, каковы психологические особенности этого процесса и степень осмысления учащимися собственной деятельности. </w:t>
      </w:r>
    </w:p>
    <w:p w:rsidR="00F47D87" w:rsidRPr="0045590D" w:rsidRDefault="00F47D87" w:rsidP="00A0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D87" w:rsidRPr="0045590D" w:rsidRDefault="00AA4389" w:rsidP="00F47D87">
      <w:pPr>
        <w:rPr>
          <w:rFonts w:ascii="Times New Roman" w:hAnsi="Times New Roman" w:cs="Times New Roman"/>
          <w:b/>
          <w:sz w:val="28"/>
          <w:szCs w:val="28"/>
        </w:rPr>
      </w:pPr>
      <w:r w:rsidRPr="0045590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F47D87" w:rsidRPr="0045590D">
        <w:rPr>
          <w:rFonts w:ascii="Times New Roman" w:hAnsi="Times New Roman" w:cs="Times New Roman"/>
          <w:b/>
          <w:sz w:val="28"/>
          <w:szCs w:val="28"/>
        </w:rPr>
        <w:t xml:space="preserve"> условий деятельности.</w:t>
      </w:r>
    </w:p>
    <w:p w:rsidR="00F47D87" w:rsidRPr="0045590D" w:rsidRDefault="00F47D87" w:rsidP="00BA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Администрация школы понимает необходимость создания условий для более эффективной деятельности учителей и прилагает все необходимые силы и имеющиеся возможности для создания качественной материально-технической базы:</w:t>
      </w:r>
    </w:p>
    <w:p w:rsidR="00F47D87" w:rsidRPr="0045590D" w:rsidRDefault="00F47D87" w:rsidP="00BA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- кабинет оснащён современным оборудованием, что даёт возможность использовать</w:t>
      </w:r>
      <w:r w:rsidR="00BA1026" w:rsidRPr="0045590D">
        <w:rPr>
          <w:rFonts w:ascii="Times New Roman" w:hAnsi="Times New Roman" w:cs="Times New Roman"/>
          <w:sz w:val="28"/>
          <w:szCs w:val="28"/>
        </w:rPr>
        <w:t xml:space="preserve"> в работе электронные презентации, тренажёры и другие программы.</w:t>
      </w:r>
    </w:p>
    <w:p w:rsidR="00BA1026" w:rsidRPr="0045590D" w:rsidRDefault="00BA1026" w:rsidP="00BA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- возможность использования компьютерного класса, кабинета с </w:t>
      </w:r>
      <w:proofErr w:type="spellStart"/>
      <w:r w:rsidRPr="0045590D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45590D">
        <w:rPr>
          <w:rFonts w:ascii="Times New Roman" w:hAnsi="Times New Roman" w:cs="Times New Roman"/>
          <w:sz w:val="28"/>
          <w:szCs w:val="28"/>
        </w:rPr>
        <w:t xml:space="preserve"> оборудованием (компьютер, проектор).</w:t>
      </w:r>
    </w:p>
    <w:p w:rsidR="00FA2A91" w:rsidRPr="0045590D" w:rsidRDefault="00BA1026" w:rsidP="00FA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- возможность выхода в Интернет.</w:t>
      </w:r>
    </w:p>
    <w:p w:rsidR="00AF3642" w:rsidRPr="0045590D" w:rsidRDefault="00AF3642" w:rsidP="001F1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Одно </w:t>
      </w:r>
      <w:r w:rsidR="008E6FF0" w:rsidRPr="0045590D">
        <w:rPr>
          <w:rFonts w:ascii="Times New Roman" w:hAnsi="Times New Roman" w:cs="Times New Roman"/>
          <w:sz w:val="28"/>
          <w:szCs w:val="28"/>
        </w:rPr>
        <w:t xml:space="preserve">из обязательных </w:t>
      </w:r>
      <w:r w:rsidRPr="0045590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F1472" w:rsidRPr="0045590D">
        <w:rPr>
          <w:rFonts w:ascii="Times New Roman" w:hAnsi="Times New Roman" w:cs="Times New Roman"/>
          <w:sz w:val="28"/>
          <w:szCs w:val="28"/>
        </w:rPr>
        <w:t xml:space="preserve"> </w:t>
      </w:r>
      <w:r w:rsidRPr="0045590D">
        <w:rPr>
          <w:rFonts w:ascii="Times New Roman" w:hAnsi="Times New Roman" w:cs="Times New Roman"/>
          <w:sz w:val="28"/>
          <w:szCs w:val="28"/>
        </w:rPr>
        <w:t xml:space="preserve"> повышение ква</w:t>
      </w:r>
      <w:r w:rsidR="00FC5EC8" w:rsidRPr="0045590D">
        <w:rPr>
          <w:rFonts w:ascii="Times New Roman" w:hAnsi="Times New Roman" w:cs="Times New Roman"/>
          <w:sz w:val="28"/>
          <w:szCs w:val="28"/>
        </w:rPr>
        <w:t>лификации на курсах:</w:t>
      </w:r>
    </w:p>
    <w:p w:rsidR="0027388B" w:rsidRPr="0045590D" w:rsidRDefault="0027388B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ФГБОУВПО «Алтайский государственный университет» по программе «Теоретические аспекты решения задач высокого уровня сложности в системе школьного математического образования» (36 часов) – 2015 г.</w:t>
      </w:r>
    </w:p>
    <w:p w:rsidR="0027388B" w:rsidRPr="0045590D" w:rsidRDefault="0027388B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Педагогический университет «Первое сентября»</w:t>
      </w:r>
      <w:r w:rsidR="00FC5EC8" w:rsidRPr="0045590D">
        <w:rPr>
          <w:rFonts w:ascii="Times New Roman" w:hAnsi="Times New Roman" w:cs="Times New Roman"/>
          <w:sz w:val="28"/>
          <w:szCs w:val="28"/>
        </w:rPr>
        <w:t xml:space="preserve"> по программе «Уравнения и неравенства в школьном курсе математики» (72 часа) – 2015 г.</w:t>
      </w:r>
    </w:p>
    <w:p w:rsidR="00FC5EC8" w:rsidRPr="0045590D" w:rsidRDefault="00FC5EC8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педагогов реализующих требований ФГОС» (36 часов)- 2015 г.</w:t>
      </w:r>
    </w:p>
    <w:p w:rsidR="00FC5EC8" w:rsidRPr="0045590D" w:rsidRDefault="00FC5EC8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ООО «Центр Инновационного образования и воспитания» по программе «Формирование и развитие педагогической </w:t>
      </w:r>
      <w:proofErr w:type="spellStart"/>
      <w:proofErr w:type="gramStart"/>
      <w:r w:rsidRPr="0045590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45590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и профессионального стандарта.</w:t>
      </w:r>
      <w:r w:rsidR="005461B0" w:rsidRPr="0045590D">
        <w:rPr>
          <w:rFonts w:ascii="Times New Roman" w:hAnsi="Times New Roman" w:cs="Times New Roman"/>
          <w:sz w:val="28"/>
          <w:szCs w:val="28"/>
        </w:rPr>
        <w:t>(66 часов)- 2019г.</w:t>
      </w:r>
    </w:p>
    <w:p w:rsidR="00FC5EC8" w:rsidRPr="0045590D" w:rsidRDefault="00FC5EC8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88B" w:rsidRPr="0045590D" w:rsidRDefault="00FC5EC8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Участие в семинарах стажерских практик:</w:t>
      </w:r>
    </w:p>
    <w:p w:rsidR="00FC5EC8" w:rsidRPr="0045590D" w:rsidRDefault="00FC5EC8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«Создание комплекса образовательных ресурсов духовно-нравственного воспитания на основе реализации </w:t>
      </w:r>
      <w:proofErr w:type="spellStart"/>
      <w:r w:rsidRPr="0045590D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5590D">
        <w:rPr>
          <w:rFonts w:ascii="Times New Roman" w:hAnsi="Times New Roman" w:cs="Times New Roman"/>
          <w:sz w:val="28"/>
          <w:szCs w:val="28"/>
        </w:rPr>
        <w:t xml:space="preserve"> - целевой </w:t>
      </w:r>
      <w:r w:rsidR="005461B0" w:rsidRPr="0045590D">
        <w:rPr>
          <w:rFonts w:ascii="Times New Roman" w:hAnsi="Times New Roman" w:cs="Times New Roman"/>
          <w:sz w:val="28"/>
          <w:szCs w:val="28"/>
        </w:rPr>
        <w:t>программы развития» (24 часа)- 2014 г.</w:t>
      </w:r>
    </w:p>
    <w:p w:rsidR="005461B0" w:rsidRPr="0045590D" w:rsidRDefault="005461B0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B0" w:rsidRPr="0045590D" w:rsidRDefault="005461B0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lastRenderedPageBreak/>
        <w:t>Получила квалификацию «Учитель химии» на курсах профессиональной переподготовки в ООО «ИНФОУРОК»  в 2018 году.</w:t>
      </w:r>
    </w:p>
    <w:p w:rsidR="0027388B" w:rsidRPr="0045590D" w:rsidRDefault="0027388B" w:rsidP="00AF3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1BD7" w:rsidRPr="0045590D" w:rsidRDefault="008E6FF0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П</w:t>
      </w:r>
      <w:r w:rsidR="000951AD" w:rsidRPr="0045590D">
        <w:rPr>
          <w:rFonts w:ascii="Times New Roman" w:hAnsi="Times New Roman" w:cs="Times New Roman"/>
          <w:sz w:val="28"/>
          <w:szCs w:val="28"/>
        </w:rPr>
        <w:t xml:space="preserve">овышение квалификации, уровня  моего педагогического мастерства происходит и во время участия в профессиональных конкурсах и различных </w:t>
      </w:r>
      <w:r w:rsidR="00231BD7" w:rsidRPr="0045590D">
        <w:rPr>
          <w:rFonts w:ascii="Times New Roman" w:hAnsi="Times New Roman" w:cs="Times New Roman"/>
          <w:sz w:val="28"/>
          <w:szCs w:val="28"/>
        </w:rPr>
        <w:t xml:space="preserve"> образовательных событиях</w:t>
      </w:r>
      <w:r w:rsidR="001F1472" w:rsidRPr="0045590D">
        <w:rPr>
          <w:rFonts w:ascii="Times New Roman" w:hAnsi="Times New Roman" w:cs="Times New Roman"/>
          <w:sz w:val="28"/>
          <w:szCs w:val="28"/>
        </w:rPr>
        <w:t>.</w:t>
      </w:r>
      <w:r w:rsidR="00231BD7" w:rsidRPr="0045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72" w:rsidRPr="0045590D" w:rsidRDefault="005461B0" w:rsidP="001F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90D"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 </w:t>
      </w:r>
      <w:r w:rsidR="001F1472" w:rsidRPr="0045590D">
        <w:rPr>
          <w:rFonts w:ascii="Times New Roman" w:hAnsi="Times New Roman" w:cs="Times New Roman"/>
          <w:sz w:val="28"/>
          <w:szCs w:val="28"/>
          <w:u w:val="single"/>
        </w:rPr>
        <w:t>уровень:</w:t>
      </w:r>
    </w:p>
    <w:p w:rsidR="001F1472" w:rsidRPr="0045590D" w:rsidRDefault="005461B0" w:rsidP="001F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-  участие во всероссийском </w:t>
      </w:r>
      <w:r w:rsidR="001F1472" w:rsidRPr="0045590D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 «</w:t>
      </w:r>
      <w:r w:rsidRPr="0045590D">
        <w:rPr>
          <w:rFonts w:ascii="Times New Roman" w:hAnsi="Times New Roman" w:cs="Times New Roman"/>
          <w:sz w:val="28"/>
          <w:szCs w:val="28"/>
        </w:rPr>
        <w:t>Молодой учитель</w:t>
      </w:r>
      <w:r w:rsidR="001F1472" w:rsidRPr="0045590D">
        <w:rPr>
          <w:rFonts w:ascii="Times New Roman" w:hAnsi="Times New Roman" w:cs="Times New Roman"/>
          <w:sz w:val="28"/>
          <w:szCs w:val="28"/>
        </w:rPr>
        <w:t xml:space="preserve">», 2014 г., </w:t>
      </w:r>
      <w:r w:rsidRPr="0045590D">
        <w:rPr>
          <w:rFonts w:ascii="Times New Roman" w:hAnsi="Times New Roman" w:cs="Times New Roman"/>
          <w:sz w:val="28"/>
          <w:szCs w:val="28"/>
        </w:rPr>
        <w:t>фонд Дмитрия Зимина «Династия» (Диплом победителя, награждена денежной премией в размере 35 тыс. рублей</w:t>
      </w:r>
      <w:r w:rsidR="001F1472" w:rsidRPr="0045590D">
        <w:rPr>
          <w:rFonts w:ascii="Times New Roman" w:hAnsi="Times New Roman" w:cs="Times New Roman"/>
          <w:sz w:val="28"/>
          <w:szCs w:val="28"/>
        </w:rPr>
        <w:t>)</w:t>
      </w:r>
    </w:p>
    <w:p w:rsidR="00AB4A06" w:rsidRPr="0045590D" w:rsidRDefault="00AB4A06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color w:val="000000"/>
          <w:sz w:val="28"/>
          <w:szCs w:val="28"/>
        </w:rPr>
        <w:t>Свои знания и умения подтверждают успехами в ежегодных п</w:t>
      </w:r>
      <w:r w:rsidR="003B723A" w:rsidRPr="0045590D">
        <w:rPr>
          <w:rFonts w:ascii="Times New Roman" w:hAnsi="Times New Roman" w:cs="Times New Roman"/>
          <w:color w:val="000000"/>
          <w:sz w:val="28"/>
          <w:szCs w:val="28"/>
        </w:rPr>
        <w:t>редметных олимпиадах и конкурсе исследовательских работ «Будущее Алтая»</w:t>
      </w: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различных уровнях</w:t>
      </w:r>
      <w:r w:rsidR="005223C9"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1B0" w:rsidRPr="0045590D">
        <w:rPr>
          <w:rFonts w:ascii="Times New Roman" w:hAnsi="Times New Roman" w:cs="Times New Roman"/>
          <w:color w:val="000000"/>
          <w:sz w:val="28"/>
          <w:szCs w:val="28"/>
        </w:rPr>
        <w:t>мои ученики:</w:t>
      </w:r>
    </w:p>
    <w:p w:rsidR="005461B0" w:rsidRPr="0045590D" w:rsidRDefault="005461B0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Кузьмина </w:t>
      </w:r>
      <w:proofErr w:type="spell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Анжелика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3 место </w:t>
      </w:r>
      <w:r w:rsidR="003B723A" w:rsidRPr="0045590D">
        <w:rPr>
          <w:rFonts w:ascii="Times New Roman" w:hAnsi="Times New Roman" w:cs="Times New Roman"/>
          <w:color w:val="000000"/>
          <w:sz w:val="28"/>
          <w:szCs w:val="28"/>
        </w:rPr>
        <w:t>в олимпиаде по химии (муниципальный этап)</w:t>
      </w:r>
    </w:p>
    <w:p w:rsidR="003B723A" w:rsidRPr="0045590D" w:rsidRDefault="003B723A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Кузьмина </w:t>
      </w:r>
      <w:proofErr w:type="spell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Анжелика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2 место в муниципальном этапе конкурса «Будущее Алтая» «Получение красок в школьной химической лаборатории», 3 место в окружном этапе.(2018 -2019 </w:t>
      </w:r>
      <w:proofErr w:type="spell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5590D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B723A" w:rsidRPr="0045590D" w:rsidRDefault="003B723A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90D">
        <w:rPr>
          <w:rFonts w:ascii="Times New Roman" w:hAnsi="Times New Roman" w:cs="Times New Roman"/>
          <w:color w:val="000000"/>
          <w:sz w:val="28"/>
          <w:szCs w:val="28"/>
        </w:rPr>
        <w:t>Макаров Степан. «Будущее Алтая» тема: «Моющее средство «КУЗИМАК» 1место в муниципальном этапе, 1 место в окружном этапе и похвальная грамота в краевом этапе.</w:t>
      </w:r>
    </w:p>
    <w:p w:rsidR="003B723A" w:rsidRPr="0045590D" w:rsidRDefault="003B723A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( 2016-2017 </w:t>
      </w:r>
      <w:proofErr w:type="spell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Год)</w:t>
      </w:r>
      <w:proofErr w:type="gramEnd"/>
    </w:p>
    <w:p w:rsidR="003B723A" w:rsidRPr="0045590D" w:rsidRDefault="003B723A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Макаров Степан «Будущее Алтая»  тема «Вторая жизнь бумаги»  2 место в муниципальном этапе, 1 место в окружном этапе и похвальная грамота в краевом этапе (2014-2015 </w:t>
      </w:r>
      <w:proofErr w:type="spell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4559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5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590D">
        <w:rPr>
          <w:rFonts w:ascii="Times New Roman" w:hAnsi="Times New Roman" w:cs="Times New Roman"/>
          <w:color w:val="000000"/>
          <w:sz w:val="28"/>
          <w:szCs w:val="28"/>
        </w:rPr>
        <w:t>Год)</w:t>
      </w:r>
      <w:proofErr w:type="gramEnd"/>
    </w:p>
    <w:p w:rsidR="003B723A" w:rsidRPr="0045590D" w:rsidRDefault="003B723A" w:rsidP="00AF3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       «Согласно национальной образовательной инициативе «Наша новая школа»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Я считаю, что обучение математике в школе должно иметь своей главной целью не передачу некоторой суммы знаний, а развитие способностей к получению математических знаний с учетом индивидуальных возможностей каждого учащегося.</w:t>
      </w: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        Ценность математического образования определяется огромным потенциалом, которым оно обладает в деле интеллектуального развития, воспитания и просвещения </w:t>
      </w:r>
      <w:proofErr w:type="gramStart"/>
      <w:r w:rsidRPr="0045590D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455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я бы определила следующие цели математического образования: интеллектуальное развитие и саморазвитие учащихся, развитие логического и образного мышления, характерных для математической деятельности и необходимых человеку для комфортной и уверенной жизни в современном обществе; овладение конкретными математическими </w:t>
      </w:r>
      <w:proofErr w:type="spellStart"/>
      <w:r w:rsidRPr="0045590D">
        <w:rPr>
          <w:rFonts w:ascii="Times New Roman" w:eastAsia="Times New Roman" w:hAnsi="Times New Roman" w:cs="Times New Roman"/>
          <w:sz w:val="28"/>
          <w:szCs w:val="28"/>
        </w:rPr>
        <w:t>ЗУНами</w:t>
      </w:r>
      <w:proofErr w:type="spellEnd"/>
      <w:r w:rsidRPr="0045590D">
        <w:rPr>
          <w:rFonts w:ascii="Times New Roman" w:eastAsia="Times New Roman" w:hAnsi="Times New Roman" w:cs="Times New Roman"/>
          <w:sz w:val="28"/>
          <w:szCs w:val="28"/>
        </w:rPr>
        <w:t>, необходимыми для изучения смежных дисциплин, для практической деятельности, для использования в будущей профессиональной деятельности, для успешного дальнейшего обучения в ВУЗах.</w:t>
      </w: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своих уроках алгебры в 8 классе достаточное количество времени уделяю чтению графиков и определению их местоположения в системе координат. В учебнике Макарычева недостаточно иллюстраций по этой теме. Считаю важным для учащихся провести урок-лекцию, т</w:t>
      </w:r>
      <w:proofErr w:type="gramStart"/>
      <w:r w:rsidRPr="0045590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такие задания содержатся в тестах ГИА. Особого внимания требуют одаренные дети. Поэтому на уроках провожу логические минутки, веду дифференцированную работу. Слабым учащимся даю консультации, стараюсь материал дать в доступной форме. Ребятам нравиться работать в группах, вести исследование на уроке, открывать новое самим. Ведь самые прочные знания – это знания, которые ребенок открыл сам!</w:t>
      </w: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У меня небольшой опыт преподавания математики, но уже сложились следующие принципы работы:</w:t>
      </w:r>
    </w:p>
    <w:p w:rsidR="0045590D" w:rsidRPr="0045590D" w:rsidRDefault="0045590D" w:rsidP="004559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Создавать благоприятную обстановку для раскрытия потенциала каждого ребенка</w:t>
      </w:r>
    </w:p>
    <w:p w:rsidR="0045590D" w:rsidRPr="0045590D" w:rsidRDefault="0045590D" w:rsidP="004559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Учит ставить цели, преодолевать трудности.</w:t>
      </w:r>
    </w:p>
    <w:p w:rsidR="0045590D" w:rsidRPr="0045590D" w:rsidRDefault="0045590D" w:rsidP="004559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Учить делать выводы.</w:t>
      </w:r>
    </w:p>
    <w:p w:rsidR="0045590D" w:rsidRPr="0045590D" w:rsidRDefault="0045590D" w:rsidP="004559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Учить ценить время на уроке.</w:t>
      </w:r>
    </w:p>
    <w:p w:rsidR="0045590D" w:rsidRPr="0045590D" w:rsidRDefault="0045590D" w:rsidP="004559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Находить позитивные моменты в любом результате.</w:t>
      </w: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>На своих уроках я использую цитаты очень известных людей, тем самым учу детей правильной жизненной позиции.</w:t>
      </w:r>
    </w:p>
    <w:p w:rsidR="0045590D" w:rsidRPr="0045590D" w:rsidRDefault="0045590D" w:rsidP="00455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 Так </w:t>
      </w:r>
      <w:proofErr w:type="gramStart"/>
      <w:r w:rsidRPr="0045590D">
        <w:rPr>
          <w:rFonts w:ascii="Times New Roman" w:eastAsia="Times New Roman" w:hAnsi="Times New Roman" w:cs="Times New Roman"/>
          <w:sz w:val="28"/>
          <w:szCs w:val="28"/>
        </w:rPr>
        <w:t>хочется</w:t>
      </w:r>
      <w:proofErr w:type="gramEnd"/>
      <w:r w:rsidRPr="0045590D">
        <w:rPr>
          <w:rFonts w:ascii="Times New Roman" w:eastAsia="Times New Roman" w:hAnsi="Times New Roman" w:cs="Times New Roman"/>
          <w:sz w:val="28"/>
          <w:szCs w:val="28"/>
        </w:rPr>
        <w:t xml:space="preserve"> чтобы детство наших детей стало чуть счастливее, а процесс обучения стал радостным и гармоничным.</w:t>
      </w:r>
    </w:p>
    <w:p w:rsidR="0045590D" w:rsidRPr="0045590D" w:rsidRDefault="0045590D" w:rsidP="0045590D">
      <w:pPr>
        <w:pStyle w:val="c6"/>
        <w:rPr>
          <w:sz w:val="28"/>
          <w:szCs w:val="28"/>
        </w:rPr>
      </w:pPr>
      <w:r w:rsidRPr="0045590D">
        <w:rPr>
          <w:rStyle w:val="c4"/>
          <w:sz w:val="28"/>
          <w:szCs w:val="28"/>
        </w:rPr>
        <w:t>И вот снова урок в 5 классе. Юра после каждого задания будет переспрашивать: «</w:t>
      </w:r>
      <w:proofErr w:type="spellStart"/>
      <w:r w:rsidRPr="0045590D">
        <w:rPr>
          <w:rStyle w:val="c4"/>
          <w:sz w:val="28"/>
          <w:szCs w:val="28"/>
        </w:rPr>
        <w:t>Уменя</w:t>
      </w:r>
      <w:proofErr w:type="spellEnd"/>
      <w:r w:rsidRPr="0045590D">
        <w:rPr>
          <w:rStyle w:val="c4"/>
          <w:sz w:val="28"/>
          <w:szCs w:val="28"/>
        </w:rPr>
        <w:t xml:space="preserve"> получается?» А Игорек – сама скромность. И только в конце урока радостная улыбка и сияющие глаза в ответ на слово: «Игорек, ты сегодня молодец!». Приятно слышать от детей: «Я понял! У меня получилось!» Трудности, неудачи, разочарования отступают, когда видишь блеск глаз своих учеников, когда слабый ученик поднимается вверх по ступенькам лестницы знаний.</w:t>
      </w:r>
      <w:r w:rsidRPr="0045590D">
        <w:rPr>
          <w:rStyle w:val="c17"/>
          <w:sz w:val="28"/>
          <w:szCs w:val="28"/>
        </w:rPr>
        <w:t> </w:t>
      </w:r>
      <w:r w:rsidRPr="0045590D">
        <w:rPr>
          <w:rStyle w:val="c4"/>
          <w:sz w:val="28"/>
          <w:szCs w:val="28"/>
        </w:rPr>
        <w:t>И тогда я готова свернуть горы, отбросить своё плохое настроение и идти вперёд</w:t>
      </w:r>
    </w:p>
    <w:p w:rsidR="00B6221B" w:rsidRPr="0045590D" w:rsidRDefault="00B6221B" w:rsidP="00455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0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E6FF0" w:rsidRPr="0045590D" w:rsidRDefault="00B6221B" w:rsidP="00EE3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избранные мною педагогические приёмы, методы, технологии результативны, </w:t>
      </w:r>
      <w:proofErr w:type="gramStart"/>
      <w:r w:rsidRPr="0045590D">
        <w:rPr>
          <w:rFonts w:ascii="Times New Roman" w:hAnsi="Times New Roman" w:cs="Times New Roman"/>
          <w:sz w:val="28"/>
          <w:szCs w:val="28"/>
        </w:rPr>
        <w:t>целесообразны</w:t>
      </w:r>
      <w:proofErr w:type="gramEnd"/>
      <w:r w:rsidRPr="0045590D">
        <w:rPr>
          <w:rFonts w:ascii="Times New Roman" w:hAnsi="Times New Roman" w:cs="Times New Roman"/>
          <w:sz w:val="28"/>
          <w:szCs w:val="28"/>
        </w:rPr>
        <w:t xml:space="preserve"> и нацелены на </w:t>
      </w:r>
      <w:r w:rsidR="008E6FF0" w:rsidRPr="0045590D">
        <w:rPr>
          <w:rFonts w:ascii="Times New Roman" w:hAnsi="Times New Roman" w:cs="Times New Roman"/>
          <w:sz w:val="28"/>
          <w:szCs w:val="28"/>
        </w:rPr>
        <w:t>повышение познавательной активности обучающихся</w:t>
      </w:r>
      <w:r w:rsidRPr="0045590D">
        <w:rPr>
          <w:rFonts w:ascii="Times New Roman" w:hAnsi="Times New Roman" w:cs="Times New Roman"/>
          <w:sz w:val="28"/>
          <w:szCs w:val="28"/>
        </w:rPr>
        <w:t xml:space="preserve">.  Результаты педагогической деятельности подтверждают правильность выбранного когда-то профессионального пути.  </w:t>
      </w:r>
    </w:p>
    <w:p w:rsidR="00B6221B" w:rsidRPr="0045590D" w:rsidRDefault="00B6221B" w:rsidP="00EE3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>Создание мотивации, в первую очередь, способствует более глубокому усвоению</w:t>
      </w:r>
      <w:r w:rsidR="00B14547" w:rsidRPr="0045590D">
        <w:rPr>
          <w:rFonts w:ascii="Times New Roman" w:hAnsi="Times New Roman" w:cs="Times New Roman"/>
          <w:sz w:val="28"/>
          <w:szCs w:val="28"/>
        </w:rPr>
        <w:t xml:space="preserve"> изучаемого материала.  Результат обучения свидетельствует об эффективности предложенной модели обучения, при которой не только учитываются способности и возможности обучающихся, но и осуществляется максимальное развитие их личности.</w:t>
      </w:r>
    </w:p>
    <w:p w:rsidR="00B14547" w:rsidRPr="0045590D" w:rsidRDefault="00B14547" w:rsidP="00EE3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0D">
        <w:rPr>
          <w:rFonts w:ascii="Times New Roman" w:hAnsi="Times New Roman" w:cs="Times New Roman"/>
          <w:sz w:val="28"/>
          <w:szCs w:val="28"/>
        </w:rPr>
        <w:t xml:space="preserve">Главное на современном уроке – постановка ученика в позицию субъекта деятельности, добытчика знаний, в ситуацию самостоятельного поиска, реализация всех его творческих возможностей, полноценное общение с учителем и товарищами. По-моему, решение этой задачи невозможно без изменения стиля взаимоотношений учителя и учащихся. Не заставлять и контролировать, не командовать и запрещать, а направлять </w:t>
      </w:r>
      <w:r w:rsidRPr="0045590D">
        <w:rPr>
          <w:rFonts w:ascii="Times New Roman" w:hAnsi="Times New Roman" w:cs="Times New Roman"/>
          <w:sz w:val="28"/>
          <w:szCs w:val="28"/>
        </w:rPr>
        <w:lastRenderedPageBreak/>
        <w:t>и увлекать, помогать и стимулировать – в этом вижу один из путей активизации обучения. Помогать каждому, кто при полном напряжении своих способностей и возможностей самостоятельно без посторонней помощи не может преодолеть познавательную трудность, - в этом, считаю, назначение учителя.</w:t>
      </w:r>
    </w:p>
    <w:sectPr w:rsidR="00B14547" w:rsidRPr="0045590D" w:rsidSect="00D82F7F">
      <w:footerReference w:type="default" r:id="rId8"/>
      <w:pgSz w:w="11906" w:h="16838"/>
      <w:pgMar w:top="426" w:right="424" w:bottom="426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DF" w:rsidRDefault="00E711DF" w:rsidP="00F743AA">
      <w:pPr>
        <w:spacing w:after="0" w:line="240" w:lineRule="auto"/>
      </w:pPr>
      <w:r>
        <w:separator/>
      </w:r>
    </w:p>
  </w:endnote>
  <w:endnote w:type="continuationSeparator" w:id="0">
    <w:p w:rsidR="00E711DF" w:rsidRDefault="00E711DF" w:rsidP="00F7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034"/>
      <w:docPartObj>
        <w:docPartGallery w:val="Page Numbers (Bottom of Page)"/>
        <w:docPartUnique/>
      </w:docPartObj>
    </w:sdtPr>
    <w:sdtContent>
      <w:p w:rsidR="00FC5EC8" w:rsidRDefault="00007428" w:rsidP="00007428">
        <w:pPr>
          <w:pStyle w:val="a5"/>
          <w:jc w:val="center"/>
        </w:pPr>
        <w:r>
          <w:t>Глубокое 2019</w:t>
        </w:r>
      </w:p>
    </w:sdtContent>
  </w:sdt>
  <w:p w:rsidR="00FC5EC8" w:rsidRDefault="00FC5EC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DF" w:rsidRDefault="00E711DF" w:rsidP="00F743AA">
      <w:pPr>
        <w:spacing w:after="0" w:line="240" w:lineRule="auto"/>
      </w:pPr>
      <w:r>
        <w:separator/>
      </w:r>
    </w:p>
  </w:footnote>
  <w:footnote w:type="continuationSeparator" w:id="0">
    <w:p w:rsidR="00E711DF" w:rsidRDefault="00E711DF" w:rsidP="00F7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DA3"/>
    <w:multiLevelType w:val="hybridMultilevel"/>
    <w:tmpl w:val="BB3CA75C"/>
    <w:lvl w:ilvl="0" w:tplc="F794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D1219"/>
    <w:multiLevelType w:val="hybridMultilevel"/>
    <w:tmpl w:val="F8383B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F252F9A"/>
    <w:multiLevelType w:val="hybridMultilevel"/>
    <w:tmpl w:val="BFDE4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53AD"/>
    <w:multiLevelType w:val="multilevel"/>
    <w:tmpl w:val="9F5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92A28"/>
    <w:multiLevelType w:val="multilevel"/>
    <w:tmpl w:val="E6E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4CB1"/>
    <w:multiLevelType w:val="multilevel"/>
    <w:tmpl w:val="CD5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926F4"/>
    <w:multiLevelType w:val="hybridMultilevel"/>
    <w:tmpl w:val="D5302E30"/>
    <w:lvl w:ilvl="0" w:tplc="1A489CFC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8D7560"/>
    <w:multiLevelType w:val="hybridMultilevel"/>
    <w:tmpl w:val="DBAE331C"/>
    <w:lvl w:ilvl="0" w:tplc="A9F2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C4220"/>
    <w:multiLevelType w:val="multilevel"/>
    <w:tmpl w:val="F6304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AB586F"/>
    <w:multiLevelType w:val="hybridMultilevel"/>
    <w:tmpl w:val="F9A84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4673A"/>
    <w:multiLevelType w:val="multilevel"/>
    <w:tmpl w:val="E0ACA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8DD129C"/>
    <w:multiLevelType w:val="hybridMultilevel"/>
    <w:tmpl w:val="50CE6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4C43703D"/>
    <w:multiLevelType w:val="hybridMultilevel"/>
    <w:tmpl w:val="EDD6C37A"/>
    <w:lvl w:ilvl="0" w:tplc="BFF0D5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593739"/>
    <w:multiLevelType w:val="multilevel"/>
    <w:tmpl w:val="7896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41DE1"/>
    <w:multiLevelType w:val="hybridMultilevel"/>
    <w:tmpl w:val="DBBC6ED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5F3842BB"/>
    <w:multiLevelType w:val="hybridMultilevel"/>
    <w:tmpl w:val="608EB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27E48"/>
    <w:multiLevelType w:val="multilevel"/>
    <w:tmpl w:val="CEC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D458E"/>
    <w:multiLevelType w:val="multilevel"/>
    <w:tmpl w:val="C8D65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78DA1031"/>
    <w:multiLevelType w:val="multilevel"/>
    <w:tmpl w:val="984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E452C"/>
    <w:multiLevelType w:val="hybridMultilevel"/>
    <w:tmpl w:val="B3C2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9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  <w:num w:numId="17">
    <w:abstractNumId w:val="13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43AA"/>
    <w:rsid w:val="0000076B"/>
    <w:rsid w:val="00007428"/>
    <w:rsid w:val="0003210C"/>
    <w:rsid w:val="000331EC"/>
    <w:rsid w:val="000421BD"/>
    <w:rsid w:val="00047707"/>
    <w:rsid w:val="0006398F"/>
    <w:rsid w:val="00065DCA"/>
    <w:rsid w:val="00087DD2"/>
    <w:rsid w:val="000951AD"/>
    <w:rsid w:val="00095EB7"/>
    <w:rsid w:val="00097E89"/>
    <w:rsid w:val="000B5690"/>
    <w:rsid w:val="000C0925"/>
    <w:rsid w:val="000D293C"/>
    <w:rsid w:val="000E2B8D"/>
    <w:rsid w:val="0010641D"/>
    <w:rsid w:val="00125233"/>
    <w:rsid w:val="00131EC5"/>
    <w:rsid w:val="00161EBC"/>
    <w:rsid w:val="00172352"/>
    <w:rsid w:val="00172A73"/>
    <w:rsid w:val="0017381D"/>
    <w:rsid w:val="00174AD9"/>
    <w:rsid w:val="0018074A"/>
    <w:rsid w:val="00191BE4"/>
    <w:rsid w:val="001A29DB"/>
    <w:rsid w:val="001A3E0B"/>
    <w:rsid w:val="001C6F24"/>
    <w:rsid w:val="001D179D"/>
    <w:rsid w:val="001E272A"/>
    <w:rsid w:val="001F1472"/>
    <w:rsid w:val="001F652C"/>
    <w:rsid w:val="00231BD7"/>
    <w:rsid w:val="00237BD9"/>
    <w:rsid w:val="0027388B"/>
    <w:rsid w:val="002875F2"/>
    <w:rsid w:val="002B2153"/>
    <w:rsid w:val="002B6EBB"/>
    <w:rsid w:val="002C0C94"/>
    <w:rsid w:val="002C3B1A"/>
    <w:rsid w:val="002D5909"/>
    <w:rsid w:val="002E163F"/>
    <w:rsid w:val="002E3B20"/>
    <w:rsid w:val="002E5CB7"/>
    <w:rsid w:val="00316857"/>
    <w:rsid w:val="003217FC"/>
    <w:rsid w:val="003221CD"/>
    <w:rsid w:val="0033240C"/>
    <w:rsid w:val="00335E5C"/>
    <w:rsid w:val="00363E38"/>
    <w:rsid w:val="00370A49"/>
    <w:rsid w:val="00381A6C"/>
    <w:rsid w:val="0039633A"/>
    <w:rsid w:val="003B723A"/>
    <w:rsid w:val="003B7E72"/>
    <w:rsid w:val="003C28F1"/>
    <w:rsid w:val="003C3276"/>
    <w:rsid w:val="003D01EB"/>
    <w:rsid w:val="003D6313"/>
    <w:rsid w:val="003F628B"/>
    <w:rsid w:val="00440901"/>
    <w:rsid w:val="00443211"/>
    <w:rsid w:val="00453C3F"/>
    <w:rsid w:val="0045590D"/>
    <w:rsid w:val="0046184A"/>
    <w:rsid w:val="0047462E"/>
    <w:rsid w:val="00476F4D"/>
    <w:rsid w:val="00482874"/>
    <w:rsid w:val="004905E1"/>
    <w:rsid w:val="00496A68"/>
    <w:rsid w:val="004B00DB"/>
    <w:rsid w:val="004B08E9"/>
    <w:rsid w:val="004B5463"/>
    <w:rsid w:val="004C1552"/>
    <w:rsid w:val="004D3B6C"/>
    <w:rsid w:val="004E58CB"/>
    <w:rsid w:val="004E6744"/>
    <w:rsid w:val="004F5CE5"/>
    <w:rsid w:val="00503B4B"/>
    <w:rsid w:val="005223C9"/>
    <w:rsid w:val="005461B0"/>
    <w:rsid w:val="00550C62"/>
    <w:rsid w:val="0055297B"/>
    <w:rsid w:val="00552BAC"/>
    <w:rsid w:val="00553250"/>
    <w:rsid w:val="00567194"/>
    <w:rsid w:val="00593F05"/>
    <w:rsid w:val="005A3CA3"/>
    <w:rsid w:val="005C1C0D"/>
    <w:rsid w:val="005C5BBC"/>
    <w:rsid w:val="005F13CF"/>
    <w:rsid w:val="00637153"/>
    <w:rsid w:val="00656CA5"/>
    <w:rsid w:val="00657797"/>
    <w:rsid w:val="00660ED7"/>
    <w:rsid w:val="00665159"/>
    <w:rsid w:val="00696B46"/>
    <w:rsid w:val="006A17E0"/>
    <w:rsid w:val="006E30A2"/>
    <w:rsid w:val="00704E52"/>
    <w:rsid w:val="0070709F"/>
    <w:rsid w:val="00717AC8"/>
    <w:rsid w:val="00731FEB"/>
    <w:rsid w:val="00736AE2"/>
    <w:rsid w:val="00737A69"/>
    <w:rsid w:val="00764498"/>
    <w:rsid w:val="007963F9"/>
    <w:rsid w:val="007A2808"/>
    <w:rsid w:val="007D3420"/>
    <w:rsid w:val="007F0CC2"/>
    <w:rsid w:val="007F614A"/>
    <w:rsid w:val="008316A7"/>
    <w:rsid w:val="0083194E"/>
    <w:rsid w:val="008375B2"/>
    <w:rsid w:val="008425EF"/>
    <w:rsid w:val="0084534C"/>
    <w:rsid w:val="0085066C"/>
    <w:rsid w:val="008515DA"/>
    <w:rsid w:val="008A599B"/>
    <w:rsid w:val="008B50BB"/>
    <w:rsid w:val="008E6548"/>
    <w:rsid w:val="008E6FF0"/>
    <w:rsid w:val="0090080F"/>
    <w:rsid w:val="009073D2"/>
    <w:rsid w:val="00925B86"/>
    <w:rsid w:val="00951FB4"/>
    <w:rsid w:val="00962750"/>
    <w:rsid w:val="00970ED8"/>
    <w:rsid w:val="00972F3B"/>
    <w:rsid w:val="009B098A"/>
    <w:rsid w:val="009C2F53"/>
    <w:rsid w:val="009C43CB"/>
    <w:rsid w:val="009D3F93"/>
    <w:rsid w:val="00A00C77"/>
    <w:rsid w:val="00A03A72"/>
    <w:rsid w:val="00A06315"/>
    <w:rsid w:val="00A17125"/>
    <w:rsid w:val="00A20588"/>
    <w:rsid w:val="00A3066C"/>
    <w:rsid w:val="00A32E1E"/>
    <w:rsid w:val="00A35DEE"/>
    <w:rsid w:val="00A651FD"/>
    <w:rsid w:val="00A828AE"/>
    <w:rsid w:val="00A87D01"/>
    <w:rsid w:val="00AA35FA"/>
    <w:rsid w:val="00AA4389"/>
    <w:rsid w:val="00AB4A06"/>
    <w:rsid w:val="00AB75C8"/>
    <w:rsid w:val="00AB7E8B"/>
    <w:rsid w:val="00AC7260"/>
    <w:rsid w:val="00AD4AE3"/>
    <w:rsid w:val="00AF3642"/>
    <w:rsid w:val="00B14547"/>
    <w:rsid w:val="00B22892"/>
    <w:rsid w:val="00B262A7"/>
    <w:rsid w:val="00B379BF"/>
    <w:rsid w:val="00B37F67"/>
    <w:rsid w:val="00B546BC"/>
    <w:rsid w:val="00B57DAC"/>
    <w:rsid w:val="00B6221B"/>
    <w:rsid w:val="00B729B8"/>
    <w:rsid w:val="00B86E84"/>
    <w:rsid w:val="00B926ED"/>
    <w:rsid w:val="00BA1026"/>
    <w:rsid w:val="00BC2B59"/>
    <w:rsid w:val="00C042EF"/>
    <w:rsid w:val="00C05A91"/>
    <w:rsid w:val="00C275A5"/>
    <w:rsid w:val="00C44338"/>
    <w:rsid w:val="00C4771D"/>
    <w:rsid w:val="00C74BE0"/>
    <w:rsid w:val="00CA391E"/>
    <w:rsid w:val="00CA4506"/>
    <w:rsid w:val="00CE1BBB"/>
    <w:rsid w:val="00CE4C9C"/>
    <w:rsid w:val="00CF260C"/>
    <w:rsid w:val="00D02543"/>
    <w:rsid w:val="00D11730"/>
    <w:rsid w:val="00D236D1"/>
    <w:rsid w:val="00D378F9"/>
    <w:rsid w:val="00D82B8F"/>
    <w:rsid w:val="00D82F7F"/>
    <w:rsid w:val="00D9137D"/>
    <w:rsid w:val="00DC461A"/>
    <w:rsid w:val="00DC7CC5"/>
    <w:rsid w:val="00DD26A8"/>
    <w:rsid w:val="00DE66A9"/>
    <w:rsid w:val="00E42833"/>
    <w:rsid w:val="00E4684A"/>
    <w:rsid w:val="00E56CB0"/>
    <w:rsid w:val="00E60BEB"/>
    <w:rsid w:val="00E6392C"/>
    <w:rsid w:val="00E711DF"/>
    <w:rsid w:val="00E86A18"/>
    <w:rsid w:val="00EB1B4A"/>
    <w:rsid w:val="00EC24D8"/>
    <w:rsid w:val="00EC33E1"/>
    <w:rsid w:val="00ED31EA"/>
    <w:rsid w:val="00EE3554"/>
    <w:rsid w:val="00EF404C"/>
    <w:rsid w:val="00F45669"/>
    <w:rsid w:val="00F47634"/>
    <w:rsid w:val="00F47D87"/>
    <w:rsid w:val="00F539E7"/>
    <w:rsid w:val="00F60DF8"/>
    <w:rsid w:val="00F743AA"/>
    <w:rsid w:val="00F75670"/>
    <w:rsid w:val="00F819B7"/>
    <w:rsid w:val="00F82D3C"/>
    <w:rsid w:val="00F92419"/>
    <w:rsid w:val="00FA2A91"/>
    <w:rsid w:val="00FB1B2E"/>
    <w:rsid w:val="00FC1F2A"/>
    <w:rsid w:val="00FC3BF2"/>
    <w:rsid w:val="00FC5EC8"/>
    <w:rsid w:val="00FD305B"/>
    <w:rsid w:val="00FD69FE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38"/>
  </w:style>
  <w:style w:type="paragraph" w:styleId="1">
    <w:name w:val="heading 1"/>
    <w:basedOn w:val="a"/>
    <w:next w:val="a"/>
    <w:link w:val="10"/>
    <w:uiPriority w:val="9"/>
    <w:qFormat/>
    <w:rsid w:val="0049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3AA"/>
  </w:style>
  <w:style w:type="paragraph" w:styleId="a5">
    <w:name w:val="footer"/>
    <w:basedOn w:val="a"/>
    <w:link w:val="a6"/>
    <w:uiPriority w:val="99"/>
    <w:unhideWhenUsed/>
    <w:rsid w:val="00F7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3AA"/>
  </w:style>
  <w:style w:type="paragraph" w:styleId="a7">
    <w:name w:val="List Paragraph"/>
    <w:basedOn w:val="a"/>
    <w:uiPriority w:val="34"/>
    <w:qFormat/>
    <w:rsid w:val="00F743AA"/>
    <w:pPr>
      <w:ind w:left="720"/>
      <w:contextualSpacing/>
    </w:pPr>
  </w:style>
  <w:style w:type="character" w:styleId="a8">
    <w:name w:val="Emphasis"/>
    <w:uiPriority w:val="20"/>
    <w:qFormat/>
    <w:rsid w:val="00482874"/>
    <w:rPr>
      <w:i/>
      <w:iCs/>
    </w:rPr>
  </w:style>
  <w:style w:type="paragraph" w:styleId="a9">
    <w:name w:val="Normal (Web)"/>
    <w:basedOn w:val="a"/>
    <w:uiPriority w:val="99"/>
    <w:unhideWhenUsed/>
    <w:rsid w:val="004828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D26A8"/>
    <w:rPr>
      <w:b/>
      <w:bCs/>
    </w:rPr>
  </w:style>
  <w:style w:type="character" w:customStyle="1" w:styleId="A60">
    <w:name w:val="A6"/>
    <w:rsid w:val="001A29DB"/>
    <w:rPr>
      <w:rFonts w:cs="Myriad Pro"/>
      <w:color w:val="000000"/>
      <w:sz w:val="18"/>
      <w:szCs w:val="18"/>
    </w:rPr>
  </w:style>
  <w:style w:type="table" w:styleId="ab">
    <w:name w:val="Table Grid"/>
    <w:basedOn w:val="a1"/>
    <w:uiPriority w:val="59"/>
    <w:rsid w:val="00BA1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76F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9B09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0">
    <w:name w:val="Body Text 2"/>
    <w:basedOn w:val="a"/>
    <w:link w:val="21"/>
    <w:rsid w:val="009B098A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2 Знак"/>
    <w:basedOn w:val="a0"/>
    <w:link w:val="20"/>
    <w:rsid w:val="009B098A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76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4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17FC"/>
  </w:style>
  <w:style w:type="paragraph" w:styleId="ae">
    <w:name w:val="No Spacing"/>
    <w:link w:val="af"/>
    <w:uiPriority w:val="1"/>
    <w:qFormat/>
    <w:rsid w:val="003963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39633A"/>
    <w:rPr>
      <w:rFonts w:ascii="Calibri" w:eastAsia="Times New Roman" w:hAnsi="Calibri" w:cs="Times New Roman"/>
      <w:lang w:eastAsia="en-US"/>
    </w:rPr>
  </w:style>
  <w:style w:type="paragraph" w:styleId="22">
    <w:name w:val="Body Text Indent 2"/>
    <w:basedOn w:val="a"/>
    <w:link w:val="23"/>
    <w:semiHidden/>
    <w:rsid w:val="00E60BEB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semiHidden/>
    <w:rsid w:val="00E60BEB"/>
    <w:rPr>
      <w:rFonts w:ascii="Calibri" w:eastAsia="Times New Roman" w:hAnsi="Calibri" w:cs="Times New Roman"/>
      <w:lang w:eastAsia="en-US"/>
    </w:rPr>
  </w:style>
  <w:style w:type="character" w:customStyle="1" w:styleId="af0">
    <w:name w:val="Основной текст_"/>
    <w:basedOn w:val="a0"/>
    <w:link w:val="12"/>
    <w:rsid w:val="000B5690"/>
    <w:rPr>
      <w:rFonts w:eastAsia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B5690"/>
    <w:pPr>
      <w:shd w:val="clear" w:color="auto" w:fill="FFFFFF"/>
      <w:spacing w:after="0" w:line="274" w:lineRule="exact"/>
      <w:jc w:val="both"/>
    </w:pPr>
    <w:rPr>
      <w:rFonts w:eastAsia="Times New Roman"/>
      <w:sz w:val="23"/>
      <w:szCs w:val="23"/>
    </w:rPr>
  </w:style>
  <w:style w:type="paragraph" w:customStyle="1" w:styleId="13">
    <w:name w:val="Обычный1"/>
    <w:rsid w:val="000B56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Hyperlink"/>
    <w:basedOn w:val="a0"/>
    <w:rsid w:val="00496A68"/>
    <w:rPr>
      <w:rFonts w:cs="Times New Roman"/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496A68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6A68"/>
    <w:rPr>
      <w:rFonts w:ascii="Calibri" w:eastAsia="Times New Roman" w:hAnsi="Calibri" w:cs="Times New Roman"/>
      <w:lang w:eastAsia="en-US"/>
    </w:rPr>
  </w:style>
  <w:style w:type="paragraph" w:customStyle="1" w:styleId="c9">
    <w:name w:val="c9"/>
    <w:basedOn w:val="a"/>
    <w:rsid w:val="00E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33E1"/>
  </w:style>
  <w:style w:type="character" w:customStyle="1" w:styleId="c0">
    <w:name w:val="c0"/>
    <w:basedOn w:val="a0"/>
    <w:rsid w:val="00EC33E1"/>
  </w:style>
  <w:style w:type="paragraph" w:customStyle="1" w:styleId="c6">
    <w:name w:val="c6"/>
    <w:basedOn w:val="a"/>
    <w:rsid w:val="0045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5590D"/>
  </w:style>
  <w:style w:type="character" w:customStyle="1" w:styleId="c19">
    <w:name w:val="c19"/>
    <w:basedOn w:val="a0"/>
    <w:rsid w:val="0045590D"/>
  </w:style>
  <w:style w:type="character" w:customStyle="1" w:styleId="c12">
    <w:name w:val="c12"/>
    <w:basedOn w:val="a0"/>
    <w:rsid w:val="0045590D"/>
  </w:style>
  <w:style w:type="character" w:customStyle="1" w:styleId="c4">
    <w:name w:val="c4"/>
    <w:basedOn w:val="a0"/>
    <w:rsid w:val="0045590D"/>
  </w:style>
  <w:style w:type="character" w:customStyle="1" w:styleId="c17">
    <w:name w:val="c17"/>
    <w:basedOn w:val="a0"/>
    <w:rsid w:val="0045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5677-E1CA-4F9E-8895-F82FE7D4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2015-12-03T02:56:00Z</cp:lastPrinted>
  <dcterms:created xsi:type="dcterms:W3CDTF">2015-11-14T16:50:00Z</dcterms:created>
  <dcterms:modified xsi:type="dcterms:W3CDTF">2019-10-24T09:53:00Z</dcterms:modified>
</cp:coreProperties>
</file>